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4E130802" w:rsidR="005C1B6A" w:rsidRPr="006F649C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4913A9">
        <w:t>3GPP TSG-RAN WG4 Meeting #1</w:t>
      </w:r>
      <w:r w:rsidR="00B6319A" w:rsidRPr="004913A9">
        <w:t>1</w:t>
      </w:r>
      <w:r w:rsidR="00C871B6">
        <w:rPr>
          <w:lang w:eastAsia="ja-JP"/>
        </w:rPr>
        <w:t>6</w:t>
      </w:r>
      <w:r w:rsidRPr="004913A9">
        <w:tab/>
      </w:r>
      <w:r w:rsidR="00C21D62" w:rsidRPr="006F649C">
        <w:rPr>
          <w:szCs w:val="24"/>
        </w:rPr>
        <w:t>R4-2</w:t>
      </w:r>
      <w:r w:rsidR="002709E2" w:rsidRPr="006F649C">
        <w:rPr>
          <w:szCs w:val="24"/>
        </w:rPr>
        <w:t>5</w:t>
      </w:r>
      <w:r w:rsidR="00666D58">
        <w:rPr>
          <w:szCs w:val="24"/>
        </w:rPr>
        <w:t>10834</w:t>
      </w:r>
    </w:p>
    <w:p w14:paraId="04C4D99E" w14:textId="4734D3D3" w:rsidR="005C1B6A" w:rsidRPr="004913A9" w:rsidRDefault="00F56409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Bangaluru</w:t>
      </w:r>
      <w:r w:rsidR="007C50B9" w:rsidRPr="006F649C">
        <w:t xml:space="preserve">, </w:t>
      </w:r>
      <w:r>
        <w:t>India</w:t>
      </w:r>
      <w:r w:rsidR="003B4DA8" w:rsidRPr="006F649C">
        <w:t>,</w:t>
      </w:r>
      <w:r w:rsidR="005C1B6A" w:rsidRPr="006F649C">
        <w:t xml:space="preserve"> </w:t>
      </w:r>
      <w:r>
        <w:t>25</w:t>
      </w:r>
      <w:r w:rsidR="00DA2914" w:rsidRPr="006F649C">
        <w:rPr>
          <w:lang w:eastAsia="ja-JP"/>
        </w:rPr>
        <w:t xml:space="preserve"> </w:t>
      </w:r>
      <w:r>
        <w:rPr>
          <w:lang w:eastAsia="ja-JP"/>
        </w:rPr>
        <w:t>August</w:t>
      </w:r>
      <w:r w:rsidR="00B6319A" w:rsidRPr="006F649C">
        <w:t xml:space="preserve"> </w:t>
      </w:r>
      <w:r w:rsidR="005C1B6A" w:rsidRPr="006F649C">
        <w:t>–</w:t>
      </w:r>
      <w:r w:rsidR="008319EF" w:rsidRPr="006F649C">
        <w:t xml:space="preserve"> </w:t>
      </w:r>
      <w:r>
        <w:t>29 August</w:t>
      </w:r>
      <w:r w:rsidR="005C1B6A" w:rsidRPr="006F649C">
        <w:t xml:space="preserve"> 202</w:t>
      </w:r>
      <w:r w:rsidR="00F040A1" w:rsidRPr="006F649C">
        <w:t>5</w:t>
      </w:r>
    </w:p>
    <w:bookmarkEnd w:id="0"/>
    <w:bookmarkEnd w:id="1"/>
    <w:p w14:paraId="65F55581" w14:textId="77777777" w:rsidR="008A22CF" w:rsidRPr="004913A9" w:rsidRDefault="008A22CF" w:rsidP="008A22CF">
      <w:pPr>
        <w:pStyle w:val="3GPPHeader"/>
      </w:pPr>
    </w:p>
    <w:p w14:paraId="0FDE225D" w14:textId="3E77760B" w:rsidR="008A22CF" w:rsidRPr="004913A9" w:rsidRDefault="008A22CF" w:rsidP="008A22CF">
      <w:pPr>
        <w:pStyle w:val="3GPPHeader"/>
        <w:rPr>
          <w:sz w:val="22"/>
          <w:lang w:eastAsia="ja-JP"/>
        </w:rPr>
      </w:pPr>
      <w:r w:rsidRPr="004913A9">
        <w:rPr>
          <w:sz w:val="22"/>
        </w:rPr>
        <w:t>Agenda Item:</w:t>
      </w:r>
      <w:r w:rsidRPr="004913A9">
        <w:rPr>
          <w:sz w:val="22"/>
        </w:rPr>
        <w:tab/>
      </w:r>
      <w:r w:rsidR="004D44F4">
        <w:rPr>
          <w:sz w:val="22"/>
          <w:lang w:eastAsia="ja-JP"/>
        </w:rPr>
        <w:t>7.6.5.3</w:t>
      </w:r>
    </w:p>
    <w:p w14:paraId="57D8FDDC" w14:textId="2DADD43C" w:rsidR="008A22CF" w:rsidRPr="004913A9" w:rsidRDefault="008A22CF" w:rsidP="008A22CF">
      <w:pPr>
        <w:pStyle w:val="3GPPHeader"/>
        <w:rPr>
          <w:sz w:val="22"/>
        </w:rPr>
      </w:pPr>
      <w:r w:rsidRPr="004913A9">
        <w:rPr>
          <w:sz w:val="22"/>
        </w:rPr>
        <w:t>Source:</w:t>
      </w:r>
      <w:r w:rsidRPr="004913A9">
        <w:rPr>
          <w:sz w:val="22"/>
        </w:rPr>
        <w:tab/>
        <w:t>Ericsson</w:t>
      </w:r>
    </w:p>
    <w:p w14:paraId="3A8FC3FA" w14:textId="23F7FD51" w:rsidR="008A22CF" w:rsidRPr="004913A9" w:rsidRDefault="008A22CF" w:rsidP="00DF5A49">
      <w:pPr>
        <w:pStyle w:val="3GPPHeader"/>
        <w:ind w:left="1701" w:hanging="1701"/>
        <w:rPr>
          <w:sz w:val="22"/>
        </w:rPr>
      </w:pPr>
      <w:r w:rsidRPr="004913A9">
        <w:rPr>
          <w:sz w:val="22"/>
        </w:rPr>
        <w:t>Title:</w:t>
      </w:r>
      <w:r w:rsidRPr="004913A9">
        <w:rPr>
          <w:sz w:val="22"/>
        </w:rPr>
        <w:tab/>
      </w:r>
      <w:r w:rsidR="00FB16D4" w:rsidRPr="004913A9">
        <w:rPr>
          <w:sz w:val="22"/>
        </w:rPr>
        <w:t>UE demodulation requirements with time varying Doppler shift and propagation delay model</w:t>
      </w:r>
    </w:p>
    <w:p w14:paraId="385E2C9B" w14:textId="6597DCCF" w:rsidR="008A22CF" w:rsidRPr="004913A9" w:rsidRDefault="008A22CF" w:rsidP="008A22CF">
      <w:pPr>
        <w:pStyle w:val="3GPPHeader"/>
        <w:rPr>
          <w:sz w:val="22"/>
        </w:rPr>
      </w:pPr>
      <w:r w:rsidRPr="004913A9">
        <w:rPr>
          <w:sz w:val="22"/>
        </w:rPr>
        <w:t>Document for:</w:t>
      </w:r>
      <w:r w:rsidRPr="004913A9">
        <w:rPr>
          <w:sz w:val="22"/>
        </w:rPr>
        <w:tab/>
      </w:r>
      <w:r w:rsidR="00BC0BED" w:rsidRPr="004913A9">
        <w:rPr>
          <w:sz w:val="22"/>
        </w:rPr>
        <w:t>Discussion</w:t>
      </w:r>
    </w:p>
    <w:p w14:paraId="759CD159" w14:textId="2FACC875" w:rsidR="00891395" w:rsidRPr="004913A9" w:rsidRDefault="00891395" w:rsidP="00891395">
      <w:pPr>
        <w:pStyle w:val="Heading1"/>
        <w:rPr>
          <w:lang w:val="en-US"/>
        </w:rPr>
      </w:pPr>
      <w:r w:rsidRPr="004913A9">
        <w:rPr>
          <w:lang w:val="en-US"/>
        </w:rPr>
        <w:t>1</w:t>
      </w:r>
      <w:r w:rsidR="009B01F8" w:rsidRPr="004913A9">
        <w:rPr>
          <w:lang w:val="en-US"/>
        </w:rPr>
        <w:tab/>
      </w:r>
      <w:r w:rsidR="00A94312" w:rsidRPr="004913A9">
        <w:rPr>
          <w:lang w:val="en-US"/>
        </w:rPr>
        <w:t>Introduction</w:t>
      </w:r>
    </w:p>
    <w:p w14:paraId="68383C03" w14:textId="3CA4D01A" w:rsidR="005D589F" w:rsidRPr="004913A9" w:rsidRDefault="00B530BF" w:rsidP="0025627C">
      <w:r w:rsidRPr="004913A9">
        <w:t>RAN</w:t>
      </w:r>
      <w:r w:rsidR="00842343" w:rsidRPr="004913A9">
        <w:t>4</w:t>
      </w:r>
      <w:r w:rsidR="00220710" w:rsidRPr="004913A9">
        <w:t>#1</w:t>
      </w:r>
      <w:r w:rsidR="00842343" w:rsidRPr="004913A9">
        <w:t>1</w:t>
      </w:r>
      <w:r w:rsidR="000A3299">
        <w:t>5</w:t>
      </w:r>
      <w:r w:rsidR="00220710" w:rsidRPr="004913A9">
        <w:t xml:space="preserve"> agreed with </w:t>
      </w:r>
      <w:r w:rsidR="00755125" w:rsidRPr="004913A9">
        <w:t xml:space="preserve">the </w:t>
      </w:r>
      <w:r w:rsidR="00842343" w:rsidRPr="004913A9">
        <w:t xml:space="preserve">way forward on </w:t>
      </w:r>
      <w:r w:rsidR="00B703D4" w:rsidRPr="004913A9">
        <w:t xml:space="preserve">the </w:t>
      </w:r>
      <w:r w:rsidR="003F12EF" w:rsidRPr="004913A9">
        <w:t>TE-emulated</w:t>
      </w:r>
      <w:r w:rsidR="00842343" w:rsidRPr="004913A9">
        <w:t xml:space="preserve"> channel modeling for </w:t>
      </w:r>
      <w:r w:rsidR="003F12EF" w:rsidRPr="004913A9">
        <w:t xml:space="preserve">NGSO </w:t>
      </w:r>
      <w:r w:rsidR="00842343" w:rsidRPr="004913A9">
        <w:t xml:space="preserve">NTN testing </w:t>
      </w:r>
      <w:r w:rsidR="003326B2" w:rsidRPr="004913A9">
        <w:fldChar w:fldCharType="begin"/>
      </w:r>
      <w:r w:rsidR="003326B2" w:rsidRPr="004913A9">
        <w:instrText xml:space="preserve"> REF _Ref169870750 \r \h </w:instrText>
      </w:r>
      <w:r w:rsidR="00D30B28" w:rsidRPr="004913A9">
        <w:instrText xml:space="preserve"> \* MERGEFORMAT </w:instrText>
      </w:r>
      <w:r w:rsidR="003326B2" w:rsidRPr="004913A9">
        <w:fldChar w:fldCharType="separate"/>
      </w:r>
      <w:r w:rsidR="00F97022">
        <w:t>[1]</w:t>
      </w:r>
      <w:r w:rsidR="003326B2" w:rsidRPr="004913A9">
        <w:fldChar w:fldCharType="end"/>
      </w:r>
      <w:r w:rsidR="001E6D44">
        <w:t xml:space="preserve">, where RAN4 agreed with the NR NTN and IoT-NTN demodulation requirements to which the time-varying Doppler shift and propagation delay model is applied. </w:t>
      </w:r>
    </w:p>
    <w:p w14:paraId="5A215CBC" w14:textId="70A2132B" w:rsidR="0025627C" w:rsidRPr="004913A9" w:rsidRDefault="005503D0" w:rsidP="0025627C">
      <w:r w:rsidRPr="004913A9">
        <w:t>This contribution</w:t>
      </w:r>
      <w:r w:rsidR="00E00889" w:rsidRPr="004913A9">
        <w:t xml:space="preserve"> </w:t>
      </w:r>
      <w:r w:rsidR="00BB311C">
        <w:t>discusses the open issue on the UE demodulation requirements with time-varying Doppler shift and propagation delay model.</w:t>
      </w:r>
    </w:p>
    <w:p w14:paraId="7EC1ABF4" w14:textId="67E9544A" w:rsidR="00B843C5" w:rsidRPr="004913A9" w:rsidRDefault="00A94312" w:rsidP="002F04BF">
      <w:pPr>
        <w:pStyle w:val="Heading1"/>
        <w:rPr>
          <w:lang w:val="en-US"/>
        </w:rPr>
      </w:pPr>
      <w:r w:rsidRPr="004913A9">
        <w:rPr>
          <w:lang w:val="en-US"/>
        </w:rPr>
        <w:t>2</w:t>
      </w:r>
      <w:r w:rsidRPr="004913A9">
        <w:rPr>
          <w:lang w:val="en-US"/>
        </w:rPr>
        <w:tab/>
      </w:r>
      <w:r w:rsidR="002F04BF" w:rsidRPr="004913A9">
        <w:rPr>
          <w:lang w:val="en-US"/>
        </w:rPr>
        <w:t>NGSO NTN test environment</w:t>
      </w:r>
    </w:p>
    <w:p w14:paraId="42556BFC" w14:textId="456929BA" w:rsidR="006354BC" w:rsidRPr="004913A9" w:rsidRDefault="00F6284F" w:rsidP="006354BC">
      <w:r w:rsidRPr="004913A9">
        <w:object w:dxaOrig="13020" w:dyaOrig="6720" w14:anchorId="6D432E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44.8pt" o:ole="">
            <v:imagedata r:id="rId12" o:title=""/>
          </v:shape>
          <o:OLEObject Type="Embed" ProgID="Visio.Drawing.15" ShapeID="_x0000_i1025" DrawAspect="Content" ObjectID="_1816793045" r:id="rId13"/>
        </w:object>
      </w:r>
    </w:p>
    <w:p w14:paraId="621C7A49" w14:textId="03FA72DA" w:rsidR="006354BC" w:rsidRPr="004913A9" w:rsidRDefault="006354BC" w:rsidP="006354BC">
      <w:pPr>
        <w:pStyle w:val="Caption"/>
      </w:pPr>
      <w:bookmarkStart w:id="2" w:name="_Ref177389539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F97022">
        <w:rPr>
          <w:noProof/>
        </w:rPr>
        <w:t>1</w:t>
      </w:r>
      <w:r w:rsidRPr="004913A9">
        <w:fldChar w:fldCharType="end"/>
      </w:r>
      <w:bookmarkEnd w:id="2"/>
      <w:r w:rsidRPr="004913A9">
        <w:tab/>
        <w:t>Assumed test environment for NGSO NTN UE testing.</w:t>
      </w:r>
    </w:p>
    <w:p w14:paraId="16E2E86B" w14:textId="46D9F021" w:rsidR="00A06077" w:rsidRPr="004913A9" w:rsidRDefault="004931C6" w:rsidP="00162632">
      <w:r w:rsidRPr="004913A9">
        <w:fldChar w:fldCharType="begin"/>
      </w:r>
      <w:r w:rsidRPr="004913A9">
        <w:instrText xml:space="preserve"> REF _Ref177389539 \h  \* MERGEFORMAT </w:instrText>
      </w:r>
      <w:r w:rsidRPr="004913A9">
        <w:fldChar w:fldCharType="separate"/>
      </w:r>
      <w:r w:rsidR="00F97022" w:rsidRPr="004913A9">
        <w:t xml:space="preserve">Figure </w:t>
      </w:r>
      <w:r w:rsidR="00F97022">
        <w:rPr>
          <w:noProof/>
        </w:rPr>
        <w:t>1</w:t>
      </w:r>
      <w:r w:rsidRPr="004913A9">
        <w:fldChar w:fldCharType="end"/>
      </w:r>
      <w:r w:rsidRPr="004913A9">
        <w:t xml:space="preserve"> </w:t>
      </w:r>
      <w:r w:rsidR="00D76293">
        <w:t>is</w:t>
      </w:r>
      <w:r w:rsidR="00D76293" w:rsidRPr="00534B61">
        <w:t xml:space="preserve"> </w:t>
      </w:r>
      <w:r w:rsidR="00D76293">
        <w:t>the</w:t>
      </w:r>
      <w:r w:rsidR="00D76293" w:rsidRPr="00534B61">
        <w:t xml:space="preserve"> overview of the NGSO NTN test environment. During the test, DUT (UE) estimates the Doppler shift and propagation delay based on the satellite </w:t>
      </w:r>
      <w:r w:rsidR="00D76293">
        <w:t xml:space="preserve">position/velocity (ephemeris) </w:t>
      </w:r>
      <w:r w:rsidR="00D76293" w:rsidRPr="00534B61">
        <w:t xml:space="preserve">information and UE’s location information at a given time. </w:t>
      </w:r>
      <w:r w:rsidR="00D76293">
        <w:t>T</w:t>
      </w:r>
      <w:r w:rsidR="00D76293" w:rsidRPr="00534B61">
        <w:t xml:space="preserve">he UE location </w:t>
      </w:r>
      <w:r w:rsidR="00D76293">
        <w:t xml:space="preserve">is stationary during the test, and the UE location </w:t>
      </w:r>
      <w:r w:rsidR="00D76293" w:rsidRPr="00534B61">
        <w:t xml:space="preserve">information is pre-configured or provided via AT command, </w:t>
      </w:r>
      <w:r w:rsidR="00D76293">
        <w:t>as specified in</w:t>
      </w:r>
      <w:r w:rsidR="00D76293" w:rsidRPr="00534B61">
        <w:t xml:space="preserve"> TS 38.508 (See C.1). The </w:t>
      </w:r>
      <w:r w:rsidR="00D76293">
        <w:t xml:space="preserve">UE uses </w:t>
      </w:r>
      <w:r w:rsidR="00D76293">
        <w:lastRenderedPageBreak/>
        <w:t>the estimated</w:t>
      </w:r>
      <w:r w:rsidR="00D76293" w:rsidRPr="00534B61">
        <w:t xml:space="preserve"> Doppler shift and propagation delay to perform the pre-compensation before the baseband processing</w:t>
      </w:r>
      <w:r w:rsidR="00316856">
        <w:t>.</w:t>
      </w:r>
    </w:p>
    <w:p w14:paraId="7A39B788" w14:textId="4F9D34D4" w:rsidR="00CE153F" w:rsidRPr="004913A9" w:rsidRDefault="00A06077" w:rsidP="00A06077">
      <w:r w:rsidRPr="004913A9">
        <w:fldChar w:fldCharType="begin"/>
      </w:r>
      <w:r w:rsidRPr="004913A9">
        <w:instrText xml:space="preserve"> REF _Ref185866702 \h </w:instrText>
      </w:r>
      <w:r w:rsidR="00822FFC" w:rsidRPr="004913A9">
        <w:instrText xml:space="preserve"> \* MERGEFORMAT </w:instrText>
      </w:r>
      <w:r w:rsidRPr="004913A9">
        <w:fldChar w:fldCharType="separate"/>
      </w:r>
      <w:r w:rsidR="00F97022" w:rsidRPr="004913A9">
        <w:t xml:space="preserve">Figure </w:t>
      </w:r>
      <w:r w:rsidR="00F97022">
        <w:rPr>
          <w:noProof/>
        </w:rPr>
        <w:t>2</w:t>
      </w:r>
      <w:r w:rsidRPr="004913A9">
        <w:fldChar w:fldCharType="end"/>
      </w:r>
      <w:r w:rsidRPr="004913A9">
        <w:t xml:space="preserve"> shows </w:t>
      </w:r>
      <w:r w:rsidR="000779C8" w:rsidRPr="004913A9">
        <w:t>an example of</w:t>
      </w:r>
      <w:r w:rsidRPr="004913A9">
        <w:t xml:space="preserve"> </w:t>
      </w:r>
      <w:r w:rsidR="00EE7913">
        <w:t xml:space="preserve">DL </w:t>
      </w:r>
      <w:r w:rsidRPr="004913A9">
        <w:t xml:space="preserve">Doppler shift and </w:t>
      </w:r>
      <w:r w:rsidR="00EE7913">
        <w:t xml:space="preserve">DL </w:t>
      </w:r>
      <w:r w:rsidRPr="004913A9">
        <w:t>propagation delay using LEO-600 maximum positive Doppler test parameters</w:t>
      </w:r>
      <w:r w:rsidR="00335ECF" w:rsidRPr="004913A9">
        <w:t xml:space="preserve"> where the initial evaluation angle is 30 degrees.</w:t>
      </w:r>
    </w:p>
    <w:p w14:paraId="2CCF8F43" w14:textId="66130C0C" w:rsidR="00A06077" w:rsidRPr="004913A9" w:rsidRDefault="007B3F73" w:rsidP="00A06077">
      <w:r w:rsidRPr="004913A9">
        <w:rPr>
          <w:noProof/>
        </w:rPr>
        <w:drawing>
          <wp:inline distT="0" distB="0" distL="0" distR="0" wp14:anchorId="03C225B8" wp14:editId="2E49643D">
            <wp:extent cx="6120765" cy="2164080"/>
            <wp:effectExtent l="0" t="0" r="0" b="7620"/>
            <wp:docPr id="2802313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23135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7CC64" w14:textId="6D4A411E" w:rsidR="00A06077" w:rsidRPr="004913A9" w:rsidRDefault="00A06077" w:rsidP="00A06077">
      <w:pPr>
        <w:pStyle w:val="Caption"/>
      </w:pPr>
      <w:bookmarkStart w:id="3" w:name="_Ref185866702"/>
      <w:r w:rsidRPr="004913A9">
        <w:t xml:space="preserve">Figure </w:t>
      </w:r>
      <w:r w:rsidRPr="004913A9">
        <w:fldChar w:fldCharType="begin"/>
      </w:r>
      <w:r w:rsidRPr="004913A9">
        <w:instrText xml:space="preserve"> SEQ Figure \* ARABIC </w:instrText>
      </w:r>
      <w:r w:rsidRPr="004913A9">
        <w:fldChar w:fldCharType="separate"/>
      </w:r>
      <w:r w:rsidR="00F97022">
        <w:rPr>
          <w:noProof/>
        </w:rPr>
        <w:t>2</w:t>
      </w:r>
      <w:r w:rsidRPr="004913A9">
        <w:fldChar w:fldCharType="end"/>
      </w:r>
      <w:bookmarkEnd w:id="3"/>
      <w:r w:rsidRPr="004913A9">
        <w:tab/>
      </w:r>
      <w:r w:rsidR="009008AB">
        <w:t xml:space="preserve">DL </w:t>
      </w:r>
      <w:r w:rsidRPr="004913A9">
        <w:t xml:space="preserve">Doppler shift and </w:t>
      </w:r>
      <w:r w:rsidR="009008AB">
        <w:t xml:space="preserve">DL </w:t>
      </w:r>
      <w:r w:rsidRPr="004913A9">
        <w:t xml:space="preserve">propagation delay for LEO-600 maximum positive Doppler scenario. </w:t>
      </w:r>
    </w:p>
    <w:p w14:paraId="00BB48D2" w14:textId="7A96AC0A" w:rsidR="00551517" w:rsidRDefault="003F41A9" w:rsidP="003F41A9">
      <w:pPr>
        <w:pStyle w:val="Heading1"/>
        <w:rPr>
          <w:lang w:val="en-US"/>
        </w:rPr>
      </w:pPr>
      <w:r w:rsidRPr="004913A9">
        <w:rPr>
          <w:lang w:val="en-US"/>
        </w:rPr>
        <w:t>3</w:t>
      </w:r>
      <w:r w:rsidRPr="004913A9">
        <w:rPr>
          <w:lang w:val="en-US"/>
        </w:rPr>
        <w:tab/>
        <w:t>UE demodulation requirements</w:t>
      </w:r>
    </w:p>
    <w:p w14:paraId="449F81E1" w14:textId="3D0EF8D1" w:rsidR="0018358E" w:rsidRPr="0018358E" w:rsidRDefault="0018358E" w:rsidP="0018358E">
      <w:r>
        <w:t xml:space="preserve">The remaining open issue is the impact on UE demodulation requirements with the time-varying </w:t>
      </w:r>
      <w:r w:rsidR="003C284C">
        <w:t>Doppler shift and propagation delay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0F43" w:rsidRPr="004913A9" w14:paraId="24068D3C" w14:textId="77777777" w:rsidTr="008B0F43">
        <w:tc>
          <w:tcPr>
            <w:tcW w:w="9629" w:type="dxa"/>
          </w:tcPr>
          <w:p w14:paraId="2B2CFF5B" w14:textId="77777777" w:rsidR="00432699" w:rsidRPr="00E1647F" w:rsidRDefault="00432699" w:rsidP="00432699">
            <w:pPr>
              <w:rPr>
                <w:b/>
                <w:bCs/>
                <w:u w:val="single"/>
              </w:rPr>
            </w:pPr>
            <w:r w:rsidRPr="00E1647F">
              <w:rPr>
                <w:b/>
                <w:bCs/>
                <w:u w:val="single"/>
              </w:rPr>
              <w:t>Impact on RAN4 demodulation requirements with TE-emulated time vary doppler shift and propagation delay models</w:t>
            </w:r>
          </w:p>
          <w:p w14:paraId="784D1448" w14:textId="1DBE4444" w:rsidR="00432699" w:rsidRDefault="00432699" w:rsidP="00432699">
            <w:r>
              <w:t>agreement</w:t>
            </w:r>
          </w:p>
          <w:p w14:paraId="40100046" w14:textId="3B4B132D" w:rsidR="00432699" w:rsidRDefault="00432699" w:rsidP="00E1647F">
            <w:pPr>
              <w:pStyle w:val="ListParagraph"/>
              <w:numPr>
                <w:ilvl w:val="0"/>
                <w:numId w:val="29"/>
              </w:numPr>
            </w:pPr>
            <w:r>
              <w:t xml:space="preserve">Launch simulation campaigns to assess the impact on demodulation requirements from time-varying propagation delay and Doppler shift. Considering the residual frequency error and timing error to check whether existing NR NTN and IoT-NTN UE demodulation requirements can apply. </w:t>
            </w:r>
          </w:p>
          <w:p w14:paraId="40E7497B" w14:textId="00A172CA" w:rsidR="00432699" w:rsidRDefault="00432699" w:rsidP="00E1647F">
            <w:pPr>
              <w:pStyle w:val="ListParagraph"/>
              <w:numPr>
                <w:ilvl w:val="0"/>
                <w:numId w:val="29"/>
              </w:numPr>
            </w:pPr>
            <w:r>
              <w:t xml:space="preserve">Based on simulation </w:t>
            </w:r>
            <w:proofErr w:type="gramStart"/>
            <w:r>
              <w:t>result</w:t>
            </w:r>
            <w:proofErr w:type="gramEnd"/>
            <w:r>
              <w:t>, further discussion whether additional margin to consider the estimation/pre-compensation errors with the TE-emulated varying Doppler shift and propagation delay models</w:t>
            </w:r>
          </w:p>
          <w:p w14:paraId="03FADB8A" w14:textId="15BD83AC" w:rsidR="00432699" w:rsidRDefault="00432699" w:rsidP="00E1647F">
            <w:pPr>
              <w:pStyle w:val="ListParagraph"/>
              <w:numPr>
                <w:ilvl w:val="1"/>
                <w:numId w:val="29"/>
              </w:numPr>
            </w:pPr>
            <w:r>
              <w:t>residual frequency offset and time delay</w:t>
            </w:r>
          </w:p>
          <w:p w14:paraId="49C4E72B" w14:textId="663A23D2" w:rsidR="00432699" w:rsidRDefault="00432699" w:rsidP="00E1647F">
            <w:pPr>
              <w:pStyle w:val="ListParagraph"/>
              <w:numPr>
                <w:ilvl w:val="2"/>
                <w:numId w:val="29"/>
              </w:numPr>
            </w:pPr>
            <w:r>
              <w:t xml:space="preserve">option 1: Fix value  </w:t>
            </w:r>
          </w:p>
          <w:p w14:paraId="21E532A4" w14:textId="605D28E7" w:rsidR="00432699" w:rsidRDefault="00432699" w:rsidP="00E1647F">
            <w:pPr>
              <w:pStyle w:val="ListParagraph"/>
              <w:numPr>
                <w:ilvl w:val="3"/>
                <w:numId w:val="29"/>
              </w:numPr>
            </w:pPr>
            <w:r>
              <w:t xml:space="preserve">option 1a: frequency error and timing error as 0.1 ppm = 200Hz@2GHz and 29*64*Tc = </w:t>
            </w:r>
            <w:bookmarkStart w:id="4" w:name="_Hlk206180135"/>
            <w:r>
              <w:t>9.44e-7s</w:t>
            </w:r>
            <w:bookmarkEnd w:id="4"/>
          </w:p>
          <w:p w14:paraId="70D48522" w14:textId="4EE9A535" w:rsidR="00432699" w:rsidRDefault="00432699" w:rsidP="00E1647F">
            <w:pPr>
              <w:pStyle w:val="ListParagraph"/>
              <w:numPr>
                <w:ilvl w:val="3"/>
                <w:numId w:val="29"/>
              </w:numPr>
            </w:pPr>
            <w:r>
              <w:t xml:space="preserve">option 1b: frequency error and timing error as 2Hz/s and 0.05us/s </w:t>
            </w:r>
          </w:p>
          <w:p w14:paraId="2404551A" w14:textId="19315D4E" w:rsidR="00432699" w:rsidRDefault="00432699" w:rsidP="00E1647F">
            <w:pPr>
              <w:pStyle w:val="ListParagraph"/>
              <w:numPr>
                <w:ilvl w:val="2"/>
                <w:numId w:val="29"/>
              </w:numPr>
            </w:pPr>
            <w:r>
              <w:t>option 2: time-varying propagation delay and Doppler shift.</w:t>
            </w:r>
          </w:p>
          <w:p w14:paraId="554181B6" w14:textId="2EFF6F68" w:rsidR="00432699" w:rsidRDefault="00432699" w:rsidP="00E1647F">
            <w:pPr>
              <w:pStyle w:val="ListParagraph"/>
              <w:numPr>
                <w:ilvl w:val="3"/>
                <w:numId w:val="29"/>
              </w:numPr>
            </w:pPr>
            <w:r>
              <w:t>FFS</w:t>
            </w:r>
          </w:p>
          <w:p w14:paraId="430EA617" w14:textId="78716B12" w:rsidR="008B0F43" w:rsidRPr="004913A9" w:rsidRDefault="00432699" w:rsidP="00E1647F">
            <w:pPr>
              <w:pStyle w:val="ListParagraph"/>
              <w:numPr>
                <w:ilvl w:val="0"/>
                <w:numId w:val="29"/>
              </w:numPr>
            </w:pPr>
            <w:r>
              <w:t>Companies are encouraged to provide the simulation results during RAN4#116 meeting</w:t>
            </w:r>
          </w:p>
        </w:tc>
      </w:tr>
    </w:tbl>
    <w:p w14:paraId="5B685296" w14:textId="77777777" w:rsidR="005579C1" w:rsidRDefault="005579C1" w:rsidP="005579C1"/>
    <w:p w14:paraId="10249362" w14:textId="692DE2AB" w:rsidR="00760E89" w:rsidRDefault="0066185D" w:rsidP="00483494">
      <w:r>
        <w:lastRenderedPageBreak/>
        <w:t xml:space="preserve">In RAN4#115, we provided our analysis on the residual frequency offset and propagation delay compensation errors </w:t>
      </w:r>
      <w:r w:rsidR="00232A63">
        <w:fldChar w:fldCharType="begin"/>
      </w:r>
      <w:r w:rsidR="00232A63">
        <w:instrText xml:space="preserve"> REF _Ref204097052 \r \h </w:instrText>
      </w:r>
      <w:r w:rsidR="00232A63">
        <w:fldChar w:fldCharType="separate"/>
      </w:r>
      <w:r w:rsidR="00F97022">
        <w:t>[2]</w:t>
      </w:r>
      <w:r w:rsidR="00232A63">
        <w:fldChar w:fldCharType="end"/>
      </w:r>
      <w:r w:rsidR="00232A63">
        <w:t xml:space="preserve">. With the assumption that UE receives </w:t>
      </w:r>
      <w:r w:rsidR="00071F96">
        <w:t>ephemeris</w:t>
      </w:r>
      <w:r w:rsidR="00232A63">
        <w:t xml:space="preserve"> information every 10.24 seconds and UE uses Quadratic (second</w:t>
      </w:r>
      <w:r w:rsidR="00071F96">
        <w:t xml:space="preserve"> </w:t>
      </w:r>
      <w:r w:rsidR="00232A63">
        <w:t xml:space="preserve">order) interpolation or Cubic spline interpolation to derive the </w:t>
      </w:r>
      <w:r w:rsidR="00705A23">
        <w:t xml:space="preserve">Doppler shift and propagation delay due to the satellite moving, we have </w:t>
      </w:r>
      <w:r w:rsidR="00071F96">
        <w:t>observed that the residual</w:t>
      </w:r>
      <w:r w:rsidR="00CA014F" w:rsidRPr="004913A9">
        <w:t xml:space="preserve"> </w:t>
      </w:r>
      <w:r w:rsidR="007E3CE2" w:rsidRPr="004913A9">
        <w:t xml:space="preserve">errors with the quadratic interpolation or cubic spline </w:t>
      </w:r>
      <w:r w:rsidR="00071F96">
        <w:t>interpolation are</w:t>
      </w:r>
      <w:r w:rsidR="007E3CE2" w:rsidRPr="004913A9">
        <w:t xml:space="preserve"> </w:t>
      </w:r>
      <w:r w:rsidR="00071F96">
        <w:t xml:space="preserve">at most </w:t>
      </w:r>
      <w:r w:rsidR="007E3CE2" w:rsidRPr="004913A9">
        <w:t>2Hz/0.0</w:t>
      </w:r>
      <w:r w:rsidR="00CA014F" w:rsidRPr="004913A9">
        <w:t>5</w:t>
      </w:r>
      <w:r w:rsidR="007E3CE2" w:rsidRPr="004913A9">
        <w:t xml:space="preserve">us </w:t>
      </w:r>
      <w:r w:rsidR="00071F96">
        <w:t xml:space="preserve">and </w:t>
      </w:r>
      <w:r w:rsidR="007E3CE2" w:rsidRPr="004913A9">
        <w:t>1Hz/0.0</w:t>
      </w:r>
      <w:r w:rsidR="00CA014F" w:rsidRPr="004913A9">
        <w:t>35</w:t>
      </w:r>
      <w:r w:rsidR="007E3CE2" w:rsidRPr="004913A9">
        <w:t xml:space="preserve">us </w:t>
      </w:r>
      <w:r w:rsidR="00071F96" w:rsidRPr="004913A9">
        <w:t xml:space="preserve">for the quadradic interpolation and </w:t>
      </w:r>
      <w:r w:rsidR="007E3CE2" w:rsidRPr="004913A9">
        <w:t>for the cubic spline interpolation methods</w:t>
      </w:r>
      <w:r w:rsidR="00071F96">
        <w:t>, respectively</w:t>
      </w:r>
      <w:r w:rsidR="00885176">
        <w:t xml:space="preserve">. </w:t>
      </w:r>
      <w:r w:rsidR="00483494">
        <w:t xml:space="preserve">Since </w:t>
      </w:r>
      <w:r w:rsidR="00B24658">
        <w:t>the</w:t>
      </w:r>
      <w:r w:rsidR="00483494">
        <w:t>se</w:t>
      </w:r>
      <w:r w:rsidR="00B24658">
        <w:t xml:space="preserve"> </w:t>
      </w:r>
      <w:r w:rsidR="00483494">
        <w:t>residual</w:t>
      </w:r>
      <w:r w:rsidR="00B24658" w:rsidRPr="004913A9">
        <w:t xml:space="preserve"> errors are small enough compared with the UE Tx frequency error requirements of 0.1ppm (=200Hz@2GHz) and </w:t>
      </w:r>
      <w:r w:rsidR="00483494">
        <w:t>Tx timing error of 0.944 us (=29*64*Tc)</w:t>
      </w:r>
      <w:r w:rsidR="00B24658">
        <w:t xml:space="preserve">, </w:t>
      </w:r>
      <w:r w:rsidR="00760E89" w:rsidRPr="004913A9">
        <w:t xml:space="preserve">we </w:t>
      </w:r>
      <w:r w:rsidR="00974C63">
        <w:t>proposed</w:t>
      </w:r>
      <w:r w:rsidR="00483494">
        <w:t xml:space="preserve"> </w:t>
      </w:r>
      <w:r w:rsidR="00974C63">
        <w:t xml:space="preserve">that </w:t>
      </w:r>
      <w:r w:rsidR="00483494">
        <w:t xml:space="preserve">it is possible to set the same PDSCH demodulation </w:t>
      </w:r>
      <w:r w:rsidR="00760E89" w:rsidRPr="004913A9">
        <w:t>requirements without extra margin even if the time-varying Doppler shift and propagation delay model is applied.</w:t>
      </w:r>
    </w:p>
    <w:p w14:paraId="185A5E21" w14:textId="1F91B68A" w:rsidR="00760E89" w:rsidRDefault="00760E89" w:rsidP="00760E89">
      <w:pPr>
        <w:rPr>
          <w:lang w:eastAsia="zh-CN"/>
        </w:rPr>
      </w:pPr>
    </w:p>
    <w:p w14:paraId="02771F35" w14:textId="77777777" w:rsidR="00951019" w:rsidRDefault="00222E64" w:rsidP="00760E89">
      <w:r w:rsidRPr="00222E64">
        <w:rPr>
          <w:noProof/>
        </w:rPr>
        <w:drawing>
          <wp:inline distT="0" distB="0" distL="0" distR="0" wp14:anchorId="0214AED3" wp14:editId="32223C61">
            <wp:extent cx="3017520" cy="2057400"/>
            <wp:effectExtent l="0" t="0" r="0" b="0"/>
            <wp:docPr id="6933904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E64">
        <w:t xml:space="preserve"> </w:t>
      </w:r>
      <w:r w:rsidRPr="00222E64">
        <w:rPr>
          <w:noProof/>
        </w:rPr>
        <w:drawing>
          <wp:inline distT="0" distB="0" distL="0" distR="0" wp14:anchorId="6FB377A9" wp14:editId="49EDC1E2">
            <wp:extent cx="3008376" cy="2048256"/>
            <wp:effectExtent l="0" t="0" r="1905" b="9525"/>
            <wp:docPr id="9714346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91078" w14:paraId="031201CC" w14:textId="77777777" w:rsidTr="00091078">
        <w:tc>
          <w:tcPr>
            <w:tcW w:w="4814" w:type="dxa"/>
          </w:tcPr>
          <w:p w14:paraId="436B05B2" w14:textId="383E32F5" w:rsidR="00091078" w:rsidRDefault="00091078" w:rsidP="00091078">
            <w:pPr>
              <w:pStyle w:val="TAC"/>
              <w:rPr>
                <w:noProof/>
              </w:rPr>
            </w:pPr>
            <w:r w:rsidRPr="00091078">
              <w:rPr>
                <w:noProof/>
              </w:rPr>
              <w:t>(a</w:t>
            </w:r>
            <w:r>
              <w:rPr>
                <w:noProof/>
              </w:rPr>
              <w:t>) Test 1-1 QPSK 0.33, NTN-TDLA100-200</w:t>
            </w:r>
          </w:p>
        </w:tc>
        <w:tc>
          <w:tcPr>
            <w:tcW w:w="4815" w:type="dxa"/>
          </w:tcPr>
          <w:p w14:paraId="7BC6575A" w14:textId="3CCCDA68" w:rsidR="00091078" w:rsidRDefault="00091078" w:rsidP="00091078">
            <w:pPr>
              <w:pStyle w:val="TAC"/>
              <w:rPr>
                <w:noProof/>
              </w:rPr>
            </w:pPr>
            <w:r w:rsidRPr="00091078">
              <w:rPr>
                <w:noProof/>
              </w:rPr>
              <w:t>(</w:t>
            </w:r>
            <w:r>
              <w:rPr>
                <w:noProof/>
              </w:rPr>
              <w:t>b) Test 1-</w:t>
            </w:r>
            <w:r w:rsidR="00633BBF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633BBF">
              <w:rPr>
                <w:noProof/>
              </w:rPr>
              <w:t>16QAM</w:t>
            </w:r>
            <w:r>
              <w:rPr>
                <w:noProof/>
              </w:rPr>
              <w:t xml:space="preserve"> 0.</w:t>
            </w:r>
            <w:r w:rsidR="00633BBF">
              <w:rPr>
                <w:noProof/>
              </w:rPr>
              <w:t>5</w:t>
            </w:r>
            <w:r>
              <w:rPr>
                <w:noProof/>
              </w:rPr>
              <w:t>, NTN-TDL</w:t>
            </w:r>
            <w:r w:rsidR="00633BBF">
              <w:rPr>
                <w:noProof/>
              </w:rPr>
              <w:t>C5</w:t>
            </w:r>
            <w:r>
              <w:rPr>
                <w:noProof/>
              </w:rPr>
              <w:t>-200</w:t>
            </w:r>
          </w:p>
        </w:tc>
      </w:tr>
    </w:tbl>
    <w:p w14:paraId="7C769967" w14:textId="2F87A950" w:rsidR="00222E64" w:rsidRDefault="00222E64" w:rsidP="00760E89">
      <w:pPr>
        <w:rPr>
          <w:noProof/>
          <w14:ligatures w14:val="none"/>
        </w:rPr>
      </w:pPr>
      <w:r w:rsidRPr="00222E64">
        <w:rPr>
          <w:noProof/>
          <w14:ligatures w14:val="none"/>
        </w:rPr>
        <w:t xml:space="preserve"> </w:t>
      </w:r>
    </w:p>
    <w:p w14:paraId="22CD9CF0" w14:textId="033F45C0" w:rsidR="00DE3939" w:rsidRDefault="00B607C8" w:rsidP="00B607C8">
      <w:pPr>
        <w:pStyle w:val="Caption"/>
      </w:pPr>
      <w:bookmarkStart w:id="5" w:name="_Ref2040981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7022">
        <w:rPr>
          <w:noProof/>
        </w:rPr>
        <w:t>3</w:t>
      </w:r>
      <w:r>
        <w:fldChar w:fldCharType="end"/>
      </w:r>
      <w:bookmarkEnd w:id="5"/>
      <w:r>
        <w:t>:</w:t>
      </w:r>
      <w:r>
        <w:tab/>
        <w:t>PDSCH throughput with/without residual frequency offset and time delay.</w:t>
      </w:r>
    </w:p>
    <w:p w14:paraId="593E2778" w14:textId="2A206F16" w:rsidR="005E23A8" w:rsidRDefault="005E23A8" w:rsidP="00B607C8">
      <w:pPr>
        <w:pStyle w:val="Caption"/>
        <w:rPr>
          <w:b w:val="0"/>
          <w:bCs w:val="0"/>
        </w:rPr>
      </w:pPr>
      <w:r w:rsidRPr="005E23A8">
        <w:rPr>
          <w:b w:val="0"/>
          <w:bCs w:val="0"/>
        </w:rPr>
        <w:t xml:space="preserve">In RAN4#115, RAN4 agreed with the way forward to investigate the PDSCH performance impact due to the residual frequency offset </w:t>
      </w:r>
      <w:r w:rsidR="00974C63" w:rsidRPr="00974C63">
        <w:rPr>
          <w:b w:val="0"/>
          <w:bCs w:val="0"/>
        </w:rPr>
        <w:t xml:space="preserve">200Hz@2GHz </w:t>
      </w:r>
      <w:r w:rsidRPr="005E23A8">
        <w:rPr>
          <w:b w:val="0"/>
          <w:bCs w:val="0"/>
        </w:rPr>
        <w:t>and time delay</w:t>
      </w:r>
      <w:r w:rsidR="00974C63">
        <w:rPr>
          <w:b w:val="0"/>
          <w:bCs w:val="0"/>
        </w:rPr>
        <w:t xml:space="preserve"> </w:t>
      </w:r>
      <w:r w:rsidR="00974C63" w:rsidRPr="00974C63">
        <w:rPr>
          <w:b w:val="0"/>
          <w:bCs w:val="0"/>
        </w:rPr>
        <w:t>9.44e-7s</w:t>
      </w:r>
      <w:r w:rsidRPr="005E23A8">
        <w:rPr>
          <w:b w:val="0"/>
          <w:bCs w:val="0"/>
        </w:rPr>
        <w:t xml:space="preserve">. </w:t>
      </w:r>
      <w:r w:rsidRPr="00EE6D06">
        <w:rPr>
          <w:b w:val="0"/>
          <w:bCs w:val="0"/>
        </w:rPr>
        <w:fldChar w:fldCharType="begin"/>
      </w:r>
      <w:r w:rsidRPr="00EE6D06">
        <w:rPr>
          <w:b w:val="0"/>
          <w:bCs w:val="0"/>
        </w:rPr>
        <w:instrText xml:space="preserve"> REF _Ref204098105 \h </w:instrText>
      </w:r>
      <w:r>
        <w:rPr>
          <w:b w:val="0"/>
          <w:bCs w:val="0"/>
        </w:rPr>
        <w:instrText xml:space="preserve"> \* MERGEFORMAT </w:instrText>
      </w:r>
      <w:r w:rsidRPr="00EE6D06">
        <w:rPr>
          <w:b w:val="0"/>
          <w:bCs w:val="0"/>
        </w:rPr>
      </w:r>
      <w:r w:rsidRPr="00EE6D06">
        <w:rPr>
          <w:b w:val="0"/>
          <w:bCs w:val="0"/>
        </w:rPr>
        <w:fldChar w:fldCharType="separate"/>
      </w:r>
      <w:r w:rsidR="00F97022" w:rsidRPr="00F97022">
        <w:rPr>
          <w:b w:val="0"/>
          <w:bCs w:val="0"/>
        </w:rPr>
        <w:t xml:space="preserve">Figure </w:t>
      </w:r>
      <w:r w:rsidR="00F97022" w:rsidRPr="00F97022">
        <w:rPr>
          <w:b w:val="0"/>
          <w:bCs w:val="0"/>
          <w:noProof/>
        </w:rPr>
        <w:t>3</w:t>
      </w:r>
      <w:r w:rsidRPr="00EE6D06">
        <w:rPr>
          <w:b w:val="0"/>
          <w:bCs w:val="0"/>
        </w:rPr>
        <w:fldChar w:fldCharType="end"/>
      </w:r>
      <w:r w:rsidRPr="00EE6D06">
        <w:rPr>
          <w:b w:val="0"/>
          <w:bCs w:val="0"/>
        </w:rPr>
        <w:t xml:space="preserve"> </w:t>
      </w:r>
      <w:r w:rsidRPr="005E23A8">
        <w:rPr>
          <w:b w:val="0"/>
          <w:bCs w:val="0"/>
        </w:rPr>
        <w:t>show</w:t>
      </w:r>
      <w:r>
        <w:rPr>
          <w:b w:val="0"/>
          <w:bCs w:val="0"/>
        </w:rPr>
        <w:t>s</w:t>
      </w:r>
      <w:r w:rsidRPr="005E23A8">
        <w:rPr>
          <w:b w:val="0"/>
          <w:bCs w:val="0"/>
        </w:rPr>
        <w:t xml:space="preserve"> our simulation results of NR PDSCH with Test 1-1 and 1-2 in TS 38.101-5 table 8.2.1.2.2.1.1-3 with/without fixed frequency offset of 200Hz and timing delay of 0.944us.</w:t>
      </w:r>
      <w:r>
        <w:rPr>
          <w:b w:val="0"/>
          <w:bCs w:val="0"/>
        </w:rPr>
        <w:t xml:space="preserve"> </w:t>
      </w:r>
    </w:p>
    <w:p w14:paraId="7FABB3AE" w14:textId="1E73BD9E" w:rsidR="001A447C" w:rsidRDefault="00EE6D06" w:rsidP="00B607C8">
      <w:pPr>
        <w:pStyle w:val="Caption"/>
        <w:rPr>
          <w:b w:val="0"/>
          <w:bCs w:val="0"/>
        </w:rPr>
      </w:pPr>
      <w:r>
        <w:rPr>
          <w:b w:val="0"/>
          <w:bCs w:val="0"/>
        </w:rPr>
        <w:t>Our simulation results show the performance degradations of with the residual frequency offset and time delay of 0.16dB and 0.35dB for Test 1-1 and Test 1-2, respectively</w:t>
      </w:r>
      <w:r w:rsidR="0095193A">
        <w:rPr>
          <w:b w:val="0"/>
          <w:bCs w:val="0"/>
        </w:rPr>
        <w:t>, regarding the SNR to achieve 70% of the peak rate.</w:t>
      </w:r>
    </w:p>
    <w:p w14:paraId="731CE40B" w14:textId="69B8F79C" w:rsidR="00404EC9" w:rsidRDefault="00C94B73" w:rsidP="00C94B73">
      <w:pPr>
        <w:pStyle w:val="Caption"/>
      </w:pPr>
      <w:bookmarkStart w:id="6" w:name="_Toc20618029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97022">
        <w:rPr>
          <w:noProof/>
        </w:rPr>
        <w:t>1</w:t>
      </w:r>
      <w:r>
        <w:fldChar w:fldCharType="end"/>
      </w:r>
      <w:r>
        <w:t>:</w:t>
      </w:r>
      <w:r w:rsidR="008E0473">
        <w:t xml:space="preserve"> </w:t>
      </w:r>
      <w:r>
        <w:t>The degradation of PDSCH with residual frequency offset and time delay is about 0.16dB for NR NTN PDSCH Test 1-1 (</w:t>
      </w:r>
      <w:r>
        <w:rPr>
          <w:noProof/>
        </w:rPr>
        <w:t>QPSK 0.33, NTN-TDLA100-200</w:t>
      </w:r>
      <w:r>
        <w:t>).</w:t>
      </w:r>
      <w:bookmarkEnd w:id="6"/>
    </w:p>
    <w:p w14:paraId="25C71327" w14:textId="7E3DA450" w:rsidR="00C94B73" w:rsidRPr="00404EC9" w:rsidRDefault="00C94B73" w:rsidP="00C94B73">
      <w:pPr>
        <w:pStyle w:val="Caption"/>
      </w:pPr>
      <w:bookmarkStart w:id="7" w:name="_Toc20618029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F97022">
        <w:rPr>
          <w:noProof/>
        </w:rPr>
        <w:t>2</w:t>
      </w:r>
      <w:r>
        <w:fldChar w:fldCharType="end"/>
      </w:r>
      <w:r>
        <w:t>:</w:t>
      </w:r>
      <w:r w:rsidR="008E0473">
        <w:t xml:space="preserve"> </w:t>
      </w:r>
      <w:r>
        <w:t>The degradation of PDSCH with residual frequency offset and time delay is about 0.</w:t>
      </w:r>
      <w:r w:rsidR="008E0473">
        <w:t>35</w:t>
      </w:r>
      <w:r>
        <w:t>dB for NR NTN PDSCH Test 1-</w:t>
      </w:r>
      <w:r w:rsidR="008E0473">
        <w:t>2</w:t>
      </w:r>
      <w:r>
        <w:t xml:space="preserve"> (</w:t>
      </w:r>
      <w:r w:rsidR="008E0473">
        <w:rPr>
          <w:noProof/>
        </w:rPr>
        <w:t>16QAM</w:t>
      </w:r>
      <w:r>
        <w:rPr>
          <w:noProof/>
        </w:rPr>
        <w:t xml:space="preserve"> </w:t>
      </w:r>
      <w:r w:rsidR="008E0473">
        <w:rPr>
          <w:noProof/>
        </w:rPr>
        <w:t>0.5</w:t>
      </w:r>
      <w:r>
        <w:rPr>
          <w:noProof/>
        </w:rPr>
        <w:t>, NTN-TDL</w:t>
      </w:r>
      <w:r w:rsidR="008E0473">
        <w:rPr>
          <w:noProof/>
        </w:rPr>
        <w:t>C5</w:t>
      </w:r>
      <w:r>
        <w:rPr>
          <w:noProof/>
        </w:rPr>
        <w:t>-200</w:t>
      </w:r>
      <w:r>
        <w:t>).</w:t>
      </w:r>
      <w:bookmarkEnd w:id="7"/>
    </w:p>
    <w:p w14:paraId="3E5DE1C5" w14:textId="5777E32B" w:rsidR="00FF7986" w:rsidRDefault="00234739" w:rsidP="00C94B73">
      <w:r>
        <w:t>W</w:t>
      </w:r>
      <w:r w:rsidRPr="004913A9">
        <w:t xml:space="preserve">hen RAN4 defined the NR PDSCH demodulation requirements and </w:t>
      </w:r>
      <w:proofErr w:type="spellStart"/>
      <w:r w:rsidRPr="004913A9">
        <w:t>eMTC</w:t>
      </w:r>
      <w:proofErr w:type="spellEnd"/>
      <w:r w:rsidRPr="004913A9">
        <w:t>/NB-IoT (N)PDSCH demodulation requirements, RAN4 first averaged companies’ impairment results and then added the additional margin 0.5 to 1.0dB according to the modulation order.</w:t>
      </w:r>
      <w:r>
        <w:rPr>
          <w:rFonts w:hint="eastAsia"/>
        </w:rPr>
        <w:t xml:space="preserve"> As we discussed before, the assumed residual frequency offset </w:t>
      </w:r>
      <w:r>
        <w:t>and</w:t>
      </w:r>
      <w:r>
        <w:rPr>
          <w:rFonts w:hint="eastAsia"/>
        </w:rPr>
        <w:t xml:space="preserve"> timing delay in </w:t>
      </w:r>
      <w:r w:rsidRPr="002868D6">
        <w:rPr>
          <w:b/>
          <w:bCs/>
        </w:rPr>
        <w:fldChar w:fldCharType="begin"/>
      </w:r>
      <w:r w:rsidRPr="00EE6D06">
        <w:rPr>
          <w:b/>
          <w:bCs/>
        </w:rPr>
        <w:instrText xml:space="preserve"> REF _Ref204098105 \h </w:instrText>
      </w:r>
      <w:r>
        <w:rPr>
          <w:b/>
          <w:bCs/>
        </w:rPr>
        <w:instrText xml:space="preserve"> \* MERGEFORMAT </w:instrText>
      </w:r>
      <w:r w:rsidRPr="002868D6">
        <w:rPr>
          <w:b/>
          <w:bCs/>
        </w:rPr>
      </w:r>
      <w:r w:rsidRPr="002868D6">
        <w:rPr>
          <w:b/>
          <w:bCs/>
        </w:rPr>
        <w:fldChar w:fldCharType="separate"/>
      </w:r>
      <w:r w:rsidR="00F97022">
        <w:t xml:space="preserve">Figure </w:t>
      </w:r>
      <w:r w:rsidR="00F97022">
        <w:rPr>
          <w:noProof/>
        </w:rPr>
        <w:t>3</w:t>
      </w:r>
      <w:r w:rsidRPr="002868D6">
        <w:fldChar w:fldCharType="end"/>
      </w:r>
      <w:r>
        <w:rPr>
          <w:rFonts w:hint="eastAsia"/>
        </w:rPr>
        <w:t xml:space="preserve"> is much larger than the </w:t>
      </w:r>
      <w:r>
        <w:t>practical</w:t>
      </w:r>
      <w:r>
        <w:rPr>
          <w:rFonts w:hint="eastAsia"/>
        </w:rPr>
        <w:t xml:space="preserve"> residual errors, we expect the actual </w:t>
      </w:r>
      <w:r>
        <w:t>degradation</w:t>
      </w:r>
      <w:r>
        <w:rPr>
          <w:rFonts w:hint="eastAsia"/>
        </w:rPr>
        <w:t xml:space="preserve"> is smaller than the results shown in our simulations. RAN4 should</w:t>
      </w:r>
      <w:r w:rsidRPr="004913A9">
        <w:t xml:space="preserve"> </w:t>
      </w:r>
      <w:r>
        <w:t>keep</w:t>
      </w:r>
      <w:r w:rsidRPr="004913A9">
        <w:t xml:space="preserve"> the same requirements without extra margin even if the time-varying Doppler shift and propagation delay model is applied.</w:t>
      </w:r>
    </w:p>
    <w:p w14:paraId="6A6B28F6" w14:textId="0905AD62" w:rsidR="00746158" w:rsidRPr="004913A9" w:rsidRDefault="00746158" w:rsidP="00746158">
      <w:pPr>
        <w:pStyle w:val="Caption"/>
      </w:pPr>
      <w:bookmarkStart w:id="8" w:name="_Toc197718796"/>
      <w:bookmarkStart w:id="9" w:name="_Toc206180299"/>
      <w:r w:rsidRPr="004913A9">
        <w:lastRenderedPageBreak/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F97022">
        <w:rPr>
          <w:noProof/>
        </w:rPr>
        <w:t>1</w:t>
      </w:r>
      <w:r w:rsidRPr="004913A9">
        <w:fldChar w:fldCharType="end"/>
      </w:r>
      <w:r w:rsidRPr="004913A9">
        <w:t xml:space="preserve">: </w:t>
      </w:r>
      <w:r w:rsidR="00974C63">
        <w:t>Set</w:t>
      </w:r>
      <w:r w:rsidRPr="004913A9">
        <w:t xml:space="preserve"> the same NR NTN PDSCH requirements (SNR) even if </w:t>
      </w:r>
      <w:r w:rsidR="00974C63">
        <w:t>the test</w:t>
      </w:r>
      <w:r>
        <w:t xml:space="preserve"> appl</w:t>
      </w:r>
      <w:r w:rsidR="00974C63">
        <w:t>ies</w:t>
      </w:r>
      <w:r>
        <w:t xml:space="preserve"> </w:t>
      </w:r>
      <w:r w:rsidRPr="004913A9">
        <w:t>the time-varying Doppler shift and propagation delay model.</w:t>
      </w:r>
      <w:bookmarkEnd w:id="8"/>
      <w:bookmarkEnd w:id="9"/>
    </w:p>
    <w:p w14:paraId="7D4F688F" w14:textId="6DF9571A" w:rsidR="00746158" w:rsidRPr="00C94B73" w:rsidRDefault="00746158" w:rsidP="00B201E0">
      <w:pPr>
        <w:pStyle w:val="Caption"/>
      </w:pPr>
      <w:bookmarkStart w:id="10" w:name="_Toc197718797"/>
      <w:bookmarkStart w:id="11" w:name="_Toc206180300"/>
      <w:r w:rsidRPr="004913A9">
        <w:t xml:space="preserve">Proposal </w:t>
      </w:r>
      <w:r w:rsidRPr="004913A9">
        <w:fldChar w:fldCharType="begin"/>
      </w:r>
      <w:r w:rsidRPr="004913A9">
        <w:instrText xml:space="preserve"> SEQ Proposal \* ARABIC </w:instrText>
      </w:r>
      <w:r w:rsidRPr="004913A9">
        <w:fldChar w:fldCharType="separate"/>
      </w:r>
      <w:r w:rsidR="00F97022">
        <w:rPr>
          <w:noProof/>
        </w:rPr>
        <w:t>2</w:t>
      </w:r>
      <w:r w:rsidRPr="004913A9">
        <w:fldChar w:fldCharType="end"/>
      </w:r>
      <w:r w:rsidRPr="004913A9">
        <w:t xml:space="preserve">: </w:t>
      </w:r>
      <w:r w:rsidR="00974C63">
        <w:t>Set</w:t>
      </w:r>
      <w:r w:rsidRPr="004913A9">
        <w:t xml:space="preserve"> the same IoT-NTN (N)PDSCH requirements (SNR) even if </w:t>
      </w:r>
      <w:r w:rsidR="00974C63">
        <w:t>the test applies</w:t>
      </w:r>
      <w:r>
        <w:t xml:space="preserve"> </w:t>
      </w:r>
      <w:r w:rsidRPr="004913A9">
        <w:t>the time-varying Doppler shift and propagation delay model</w:t>
      </w:r>
      <w:r>
        <w:t>.</w:t>
      </w:r>
      <w:bookmarkEnd w:id="10"/>
      <w:bookmarkEnd w:id="11"/>
    </w:p>
    <w:p w14:paraId="230B81A9" w14:textId="212D0074" w:rsidR="00A94312" w:rsidRPr="004913A9" w:rsidRDefault="003F41A9" w:rsidP="00A94312">
      <w:pPr>
        <w:pStyle w:val="Heading1"/>
        <w:rPr>
          <w:lang w:val="en-US"/>
        </w:rPr>
      </w:pPr>
      <w:r w:rsidRPr="004913A9">
        <w:rPr>
          <w:lang w:val="en-US"/>
        </w:rPr>
        <w:t>4</w:t>
      </w:r>
      <w:r w:rsidR="00A94312" w:rsidRPr="004913A9">
        <w:rPr>
          <w:lang w:val="en-US"/>
        </w:rPr>
        <w:tab/>
        <w:t>Summary</w:t>
      </w:r>
    </w:p>
    <w:p w14:paraId="6FB88E87" w14:textId="5BE422C4" w:rsidR="00704485" w:rsidRPr="004913A9" w:rsidRDefault="00704485" w:rsidP="00704485">
      <w:pPr>
        <w:rPr>
          <w:u w:val="single"/>
        </w:rPr>
      </w:pPr>
      <w:r w:rsidRPr="004913A9">
        <w:rPr>
          <w:u w:val="single"/>
        </w:rPr>
        <w:t>Observations:</w:t>
      </w:r>
    </w:p>
    <w:p w14:paraId="755A6086" w14:textId="3EF900BE" w:rsidR="00F97022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rPr>
          <w:rFonts w:cstheme="minorBidi"/>
          <w:b w:val="0"/>
          <w:bCs w:val="0"/>
          <w:szCs w:val="22"/>
        </w:rPr>
        <w:fldChar w:fldCharType="begin"/>
      </w:r>
      <w:r w:rsidRPr="004913A9">
        <w:rPr>
          <w:b w:val="0"/>
          <w:bCs w:val="0"/>
        </w:rPr>
        <w:instrText xml:space="preserve"> TOC \n \h \z \c "Observation" </w:instrText>
      </w:r>
      <w:r w:rsidRPr="004913A9">
        <w:rPr>
          <w:rFonts w:cstheme="minorBidi"/>
          <w:b w:val="0"/>
          <w:bCs w:val="0"/>
          <w:szCs w:val="22"/>
        </w:rPr>
        <w:fldChar w:fldCharType="separate"/>
      </w:r>
      <w:hyperlink w:anchor="_Toc206180297" w:history="1">
        <w:r w:rsidR="00F97022" w:rsidRPr="004625D9">
          <w:rPr>
            <w:rStyle w:val="Hyperlink"/>
            <w:noProof/>
          </w:rPr>
          <w:t>Observation 1: The degradation of PDSCH with residual frequency offset and time delay is about 0.16dB for NR NTN PDSCH Test 1-1 (QPSK 0.33, NTN-TDLA100-200).</w:t>
        </w:r>
      </w:hyperlink>
    </w:p>
    <w:p w14:paraId="2735DD35" w14:textId="60344D18" w:rsidR="00F97022" w:rsidRDefault="00F97022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0298" w:history="1">
        <w:r w:rsidRPr="004625D9">
          <w:rPr>
            <w:rStyle w:val="Hyperlink"/>
            <w:noProof/>
          </w:rPr>
          <w:t>Observation 2: The degradation of PDSCH with residual frequency offset and time delay is about 0.35dB for NR NTN PDSCH Test 1-2 (16QAM 0.5, NTN-TDLC5-200).</w:t>
        </w:r>
      </w:hyperlink>
    </w:p>
    <w:p w14:paraId="53DF8DCF" w14:textId="5873FCB7" w:rsidR="00EB1DFB" w:rsidRPr="004913A9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4913A9">
        <w:rPr>
          <w:rFonts w:cstheme="minorHAnsi"/>
          <w:b w:val="0"/>
          <w:bCs w:val="0"/>
          <w:szCs w:val="20"/>
        </w:rPr>
        <w:fldChar w:fldCharType="end"/>
      </w:r>
    </w:p>
    <w:p w14:paraId="60DBF2FA" w14:textId="0E3CF715" w:rsidR="002E5BDE" w:rsidRPr="004913A9" w:rsidRDefault="00704485" w:rsidP="00E413A1">
      <w:pPr>
        <w:pStyle w:val="Caption"/>
        <w:rPr>
          <w:b w:val="0"/>
          <w:bCs w:val="0"/>
          <w:u w:val="single"/>
        </w:rPr>
      </w:pPr>
      <w:r w:rsidRPr="004913A9">
        <w:rPr>
          <w:rFonts w:cstheme="minorHAnsi"/>
          <w:b w:val="0"/>
          <w:bCs w:val="0"/>
          <w:szCs w:val="20"/>
          <w:u w:val="single"/>
        </w:rPr>
        <w:t>Proposals:</w:t>
      </w:r>
    </w:p>
    <w:p w14:paraId="06A5D64C" w14:textId="19D7FE28" w:rsidR="00F97022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4913A9">
        <w:fldChar w:fldCharType="begin"/>
      </w:r>
      <w:r w:rsidRPr="004913A9">
        <w:instrText xml:space="preserve"> TOC \n \h \z \c "Proposal" </w:instrText>
      </w:r>
      <w:r w:rsidRPr="004913A9">
        <w:fldChar w:fldCharType="separate"/>
      </w:r>
      <w:hyperlink w:anchor="_Toc206180299" w:history="1">
        <w:r w:rsidR="00F97022" w:rsidRPr="00B27501">
          <w:rPr>
            <w:rStyle w:val="Hyperlink"/>
            <w:noProof/>
          </w:rPr>
          <w:t>Proposal 1: Set the same NR NTN PDSCH requirements (SNR) even if the test applies the time-varying Doppler shift and propagation delay model.</w:t>
        </w:r>
      </w:hyperlink>
    </w:p>
    <w:p w14:paraId="231ACB46" w14:textId="7B268D79" w:rsidR="00F97022" w:rsidRDefault="00F97022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06180300" w:history="1">
        <w:r w:rsidRPr="00B27501">
          <w:rPr>
            <w:rStyle w:val="Hyperlink"/>
            <w:noProof/>
          </w:rPr>
          <w:t>Proposal 2: Set the same IoT-NTN (N)PDSCH requirements (SNR) even if the test applies the time-varying Doppler shift and propagation delay model.</w:t>
        </w:r>
      </w:hyperlink>
    </w:p>
    <w:p w14:paraId="7FC42F87" w14:textId="55F4EF9B" w:rsidR="003A4EBF" w:rsidRPr="004913A9" w:rsidRDefault="00E413A1" w:rsidP="002E5BDE">
      <w:pPr>
        <w:rPr>
          <w:rFonts w:eastAsia="DengXian"/>
          <w:lang w:eastAsia="zh-CN"/>
        </w:rPr>
      </w:pPr>
      <w:r w:rsidRPr="004913A9">
        <w:fldChar w:fldCharType="end"/>
      </w:r>
    </w:p>
    <w:p w14:paraId="302795D4" w14:textId="6D39C602" w:rsidR="00A2187A" w:rsidRPr="004913A9" w:rsidRDefault="005A782E" w:rsidP="00286D6E">
      <w:pPr>
        <w:pStyle w:val="Heading1"/>
        <w:rPr>
          <w:lang w:val="en-US"/>
        </w:rPr>
      </w:pPr>
      <w:r w:rsidRPr="004913A9">
        <w:rPr>
          <w:lang w:val="en-US"/>
        </w:rPr>
        <w:t>References</w:t>
      </w:r>
      <w:bookmarkStart w:id="12" w:name="_Ref16604413"/>
    </w:p>
    <w:p w14:paraId="45C53CAD" w14:textId="264A6E32" w:rsidR="00D02B63" w:rsidRPr="004913A9" w:rsidRDefault="00D02B63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169870750"/>
      <w:bookmarkStart w:id="14" w:name="_Ref157604664"/>
      <w:r w:rsidRPr="004913A9">
        <w:t>R4-2</w:t>
      </w:r>
      <w:r w:rsidR="00FE65BB" w:rsidRPr="004913A9">
        <w:t>50</w:t>
      </w:r>
      <w:r w:rsidR="00726A6F">
        <w:t>8625</w:t>
      </w:r>
      <w:r w:rsidRPr="004913A9">
        <w:t>, “</w:t>
      </w:r>
      <w:r w:rsidR="00400DC8" w:rsidRPr="00400DC8">
        <w:t xml:space="preserve">Way Forward for [115][324] </w:t>
      </w:r>
      <w:proofErr w:type="spellStart"/>
      <w:r w:rsidR="00400DC8" w:rsidRPr="00400DC8">
        <w:t>NTN_testing_NGSO_channel_model_and_demod</w:t>
      </w:r>
      <w:proofErr w:type="spellEnd"/>
      <w:r w:rsidRPr="004913A9">
        <w:t>”, Samsung.</w:t>
      </w:r>
      <w:bookmarkEnd w:id="13"/>
      <w:bookmarkEnd w:id="14"/>
    </w:p>
    <w:p w14:paraId="35D6E4F2" w14:textId="14F63673" w:rsidR="00C04EA9" w:rsidRPr="00177C21" w:rsidRDefault="00E97049" w:rsidP="00D02B6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95887956"/>
      <w:bookmarkStart w:id="16" w:name="_Ref204097052"/>
      <w:r w:rsidRPr="00177C21">
        <w:t>RP-</w:t>
      </w:r>
      <w:r w:rsidR="008A6A92" w:rsidRPr="00177C21">
        <w:t>250</w:t>
      </w:r>
      <w:r w:rsidR="00177C21" w:rsidRPr="00177C21">
        <w:t>7104</w:t>
      </w:r>
      <w:r w:rsidRPr="00177C21">
        <w:t>, “</w:t>
      </w:r>
      <w:bookmarkEnd w:id="15"/>
      <w:r w:rsidR="00177C21" w:rsidRPr="00177C21">
        <w:t>UE demodulation requirements with time varying Doppler shift and propagation delay model</w:t>
      </w:r>
      <w:r w:rsidR="008A6A92" w:rsidRPr="00177C21">
        <w:t>”</w:t>
      </w:r>
      <w:r w:rsidR="00177C21" w:rsidRPr="00177C21">
        <w:t>, Ericsson.</w:t>
      </w:r>
      <w:bookmarkEnd w:id="16"/>
    </w:p>
    <w:p w14:paraId="32C9A983" w14:textId="77777777" w:rsidR="0038162F" w:rsidRPr="00177C21" w:rsidRDefault="0038162F" w:rsidP="00177C2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highlight w:val="yellow"/>
        </w:rPr>
      </w:pPr>
    </w:p>
    <w:bookmarkEnd w:id="12"/>
    <w:sectPr w:rsidR="0038162F" w:rsidRPr="00177C21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9F2A3" w14:textId="77777777" w:rsidR="00733D8D" w:rsidRDefault="00733D8D">
      <w:pPr>
        <w:spacing w:after="0"/>
      </w:pPr>
      <w:r>
        <w:separator/>
      </w:r>
    </w:p>
  </w:endnote>
  <w:endnote w:type="continuationSeparator" w:id="0">
    <w:p w14:paraId="17FAD0A6" w14:textId="77777777" w:rsidR="00733D8D" w:rsidRDefault="00733D8D">
      <w:pPr>
        <w:spacing w:after="0"/>
      </w:pPr>
      <w:r>
        <w:continuationSeparator/>
      </w:r>
    </w:p>
  </w:endnote>
  <w:endnote w:type="continuationNotice" w:id="1">
    <w:p w14:paraId="3B965C07" w14:textId="77777777" w:rsidR="00733D8D" w:rsidRDefault="00733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3F883" w14:textId="77777777" w:rsidR="00733D8D" w:rsidRDefault="00733D8D">
      <w:pPr>
        <w:spacing w:after="0"/>
      </w:pPr>
      <w:r>
        <w:separator/>
      </w:r>
    </w:p>
  </w:footnote>
  <w:footnote w:type="continuationSeparator" w:id="0">
    <w:p w14:paraId="0EACDF00" w14:textId="77777777" w:rsidR="00733D8D" w:rsidRDefault="00733D8D">
      <w:pPr>
        <w:spacing w:after="0"/>
      </w:pPr>
      <w:r>
        <w:continuationSeparator/>
      </w:r>
    </w:p>
  </w:footnote>
  <w:footnote w:type="continuationNotice" w:id="1">
    <w:p w14:paraId="5744E828" w14:textId="77777777" w:rsidR="00733D8D" w:rsidRDefault="00733D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C7F33"/>
    <w:multiLevelType w:val="hybridMultilevel"/>
    <w:tmpl w:val="3B32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D34AB"/>
    <w:multiLevelType w:val="hybridMultilevel"/>
    <w:tmpl w:val="A20A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97A3E"/>
    <w:multiLevelType w:val="hybridMultilevel"/>
    <w:tmpl w:val="F88E21E0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75FBC"/>
    <w:multiLevelType w:val="hybridMultilevel"/>
    <w:tmpl w:val="005E5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257F4"/>
    <w:multiLevelType w:val="hybridMultilevel"/>
    <w:tmpl w:val="EE22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60769"/>
    <w:multiLevelType w:val="hybridMultilevel"/>
    <w:tmpl w:val="08CA7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1158C"/>
    <w:multiLevelType w:val="hybridMultilevel"/>
    <w:tmpl w:val="BECA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97DF6"/>
    <w:multiLevelType w:val="hybridMultilevel"/>
    <w:tmpl w:val="BDB8F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EB716B5"/>
    <w:multiLevelType w:val="hybridMultilevel"/>
    <w:tmpl w:val="92E4B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E744C"/>
    <w:multiLevelType w:val="hybridMultilevel"/>
    <w:tmpl w:val="36607E76"/>
    <w:lvl w:ilvl="0" w:tplc="6BA2B9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85A35"/>
    <w:multiLevelType w:val="hybridMultilevel"/>
    <w:tmpl w:val="3E440266"/>
    <w:lvl w:ilvl="0" w:tplc="BDEC7A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C4C79"/>
    <w:multiLevelType w:val="hybridMultilevel"/>
    <w:tmpl w:val="F6B89024"/>
    <w:lvl w:ilvl="0" w:tplc="31BA2BA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26"/>
  </w:num>
  <w:num w:numId="2" w16cid:durableId="1297565486">
    <w:abstractNumId w:val="16"/>
  </w:num>
  <w:num w:numId="3" w16cid:durableId="1116295525">
    <w:abstractNumId w:val="0"/>
  </w:num>
  <w:num w:numId="4" w16cid:durableId="1753355124">
    <w:abstractNumId w:val="25"/>
  </w:num>
  <w:num w:numId="5" w16cid:durableId="1167089196">
    <w:abstractNumId w:val="19"/>
  </w:num>
  <w:num w:numId="6" w16cid:durableId="148713702">
    <w:abstractNumId w:val="1"/>
  </w:num>
  <w:num w:numId="7" w16cid:durableId="1691757782">
    <w:abstractNumId w:val="13"/>
  </w:num>
  <w:num w:numId="8" w16cid:durableId="1504079375">
    <w:abstractNumId w:val="15"/>
  </w:num>
  <w:num w:numId="9" w16cid:durableId="1562475592">
    <w:abstractNumId w:val="20"/>
  </w:num>
  <w:num w:numId="10" w16cid:durableId="1586495837">
    <w:abstractNumId w:val="2"/>
  </w:num>
  <w:num w:numId="11" w16cid:durableId="606498397">
    <w:abstractNumId w:val="11"/>
  </w:num>
  <w:num w:numId="12" w16cid:durableId="1984920122">
    <w:abstractNumId w:val="12"/>
  </w:num>
  <w:num w:numId="13" w16cid:durableId="897939663">
    <w:abstractNumId w:val="18"/>
  </w:num>
  <w:num w:numId="14" w16cid:durableId="1862744158">
    <w:abstractNumId w:val="17"/>
  </w:num>
  <w:num w:numId="15" w16cid:durableId="372772538">
    <w:abstractNumId w:val="10"/>
  </w:num>
  <w:num w:numId="16" w16cid:durableId="1174997930">
    <w:abstractNumId w:val="22"/>
  </w:num>
  <w:num w:numId="17" w16cid:durableId="853960220">
    <w:abstractNumId w:val="4"/>
  </w:num>
  <w:num w:numId="18" w16cid:durableId="1733962113">
    <w:abstractNumId w:val="23"/>
  </w:num>
  <w:num w:numId="19" w16cid:durableId="1182089831">
    <w:abstractNumId w:val="8"/>
  </w:num>
  <w:num w:numId="20" w16cid:durableId="128398960">
    <w:abstractNumId w:val="5"/>
  </w:num>
  <w:num w:numId="21" w16cid:durableId="1710838185">
    <w:abstractNumId w:val="27"/>
  </w:num>
  <w:num w:numId="22" w16cid:durableId="704600767">
    <w:abstractNumId w:val="30"/>
  </w:num>
  <w:num w:numId="23" w16cid:durableId="592512300">
    <w:abstractNumId w:val="6"/>
  </w:num>
  <w:num w:numId="24" w16cid:durableId="1550721612">
    <w:abstractNumId w:val="21"/>
  </w:num>
  <w:num w:numId="25" w16cid:durableId="956063220">
    <w:abstractNumId w:val="9"/>
  </w:num>
  <w:num w:numId="26" w16cid:durableId="1747680227">
    <w:abstractNumId w:val="3"/>
  </w:num>
  <w:num w:numId="27" w16cid:durableId="301926905">
    <w:abstractNumId w:val="14"/>
  </w:num>
  <w:num w:numId="28" w16cid:durableId="1919093012">
    <w:abstractNumId w:val="24"/>
  </w:num>
  <w:num w:numId="29" w16cid:durableId="266079430">
    <w:abstractNumId w:val="7"/>
  </w:num>
  <w:num w:numId="30" w16cid:durableId="69809607">
    <w:abstractNumId w:val="29"/>
  </w:num>
  <w:num w:numId="31" w16cid:durableId="20057860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1F2"/>
    <w:rsid w:val="00000355"/>
    <w:rsid w:val="000007E4"/>
    <w:rsid w:val="000008B6"/>
    <w:rsid w:val="0000129D"/>
    <w:rsid w:val="00001388"/>
    <w:rsid w:val="0000141A"/>
    <w:rsid w:val="00001654"/>
    <w:rsid w:val="000019E4"/>
    <w:rsid w:val="00001CEA"/>
    <w:rsid w:val="00001DAA"/>
    <w:rsid w:val="00001DC6"/>
    <w:rsid w:val="00002141"/>
    <w:rsid w:val="0000229C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7CF"/>
    <w:rsid w:val="00007A0C"/>
    <w:rsid w:val="00007EE6"/>
    <w:rsid w:val="00007F20"/>
    <w:rsid w:val="00010312"/>
    <w:rsid w:val="0001063A"/>
    <w:rsid w:val="00010AC0"/>
    <w:rsid w:val="00010B82"/>
    <w:rsid w:val="0001114B"/>
    <w:rsid w:val="0001131A"/>
    <w:rsid w:val="0001159B"/>
    <w:rsid w:val="00011A28"/>
    <w:rsid w:val="00011CB1"/>
    <w:rsid w:val="00011EEB"/>
    <w:rsid w:val="00011F88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4928"/>
    <w:rsid w:val="000150C8"/>
    <w:rsid w:val="0001601E"/>
    <w:rsid w:val="0001626E"/>
    <w:rsid w:val="00016B95"/>
    <w:rsid w:val="00017714"/>
    <w:rsid w:val="00017A14"/>
    <w:rsid w:val="00017C7E"/>
    <w:rsid w:val="00017D5A"/>
    <w:rsid w:val="00020292"/>
    <w:rsid w:val="00020332"/>
    <w:rsid w:val="0002067F"/>
    <w:rsid w:val="00020F96"/>
    <w:rsid w:val="00021047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374"/>
    <w:rsid w:val="000265DF"/>
    <w:rsid w:val="000266BC"/>
    <w:rsid w:val="000266DE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234"/>
    <w:rsid w:val="000374C6"/>
    <w:rsid w:val="00040074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E0B"/>
    <w:rsid w:val="000460C8"/>
    <w:rsid w:val="000463C2"/>
    <w:rsid w:val="00046484"/>
    <w:rsid w:val="00047038"/>
    <w:rsid w:val="0004704B"/>
    <w:rsid w:val="00047312"/>
    <w:rsid w:val="000479C3"/>
    <w:rsid w:val="00047DAF"/>
    <w:rsid w:val="0005017E"/>
    <w:rsid w:val="0005034B"/>
    <w:rsid w:val="00050A7A"/>
    <w:rsid w:val="00050AD1"/>
    <w:rsid w:val="00051957"/>
    <w:rsid w:val="00051A7F"/>
    <w:rsid w:val="00051A89"/>
    <w:rsid w:val="00052040"/>
    <w:rsid w:val="000524B3"/>
    <w:rsid w:val="000526C4"/>
    <w:rsid w:val="00052BC3"/>
    <w:rsid w:val="00052DA7"/>
    <w:rsid w:val="00052E7F"/>
    <w:rsid w:val="000530CE"/>
    <w:rsid w:val="000532FC"/>
    <w:rsid w:val="000537B4"/>
    <w:rsid w:val="00053A27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E22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52"/>
    <w:rsid w:val="00060675"/>
    <w:rsid w:val="00060DC2"/>
    <w:rsid w:val="00061444"/>
    <w:rsid w:val="00061604"/>
    <w:rsid w:val="00061B89"/>
    <w:rsid w:val="00062197"/>
    <w:rsid w:val="0006227E"/>
    <w:rsid w:val="00062363"/>
    <w:rsid w:val="000624CF"/>
    <w:rsid w:val="000627C9"/>
    <w:rsid w:val="000629BC"/>
    <w:rsid w:val="00062C13"/>
    <w:rsid w:val="00062DDD"/>
    <w:rsid w:val="00062E90"/>
    <w:rsid w:val="00063CAE"/>
    <w:rsid w:val="00063E35"/>
    <w:rsid w:val="000640DB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BAC"/>
    <w:rsid w:val="00070C84"/>
    <w:rsid w:val="00070DF6"/>
    <w:rsid w:val="00070F5A"/>
    <w:rsid w:val="0007121A"/>
    <w:rsid w:val="00071369"/>
    <w:rsid w:val="000718DA"/>
    <w:rsid w:val="00071E4C"/>
    <w:rsid w:val="00071EBE"/>
    <w:rsid w:val="00071F96"/>
    <w:rsid w:val="000722C7"/>
    <w:rsid w:val="0007264F"/>
    <w:rsid w:val="0007288B"/>
    <w:rsid w:val="00072F4F"/>
    <w:rsid w:val="000737C3"/>
    <w:rsid w:val="00073B8F"/>
    <w:rsid w:val="0007409D"/>
    <w:rsid w:val="0007425F"/>
    <w:rsid w:val="0007457A"/>
    <w:rsid w:val="00074642"/>
    <w:rsid w:val="00075305"/>
    <w:rsid w:val="000759BE"/>
    <w:rsid w:val="00075BF3"/>
    <w:rsid w:val="0007610F"/>
    <w:rsid w:val="00076200"/>
    <w:rsid w:val="0007728E"/>
    <w:rsid w:val="0007739B"/>
    <w:rsid w:val="000779C8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1C7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764"/>
    <w:rsid w:val="00085C53"/>
    <w:rsid w:val="00085F51"/>
    <w:rsid w:val="000863BD"/>
    <w:rsid w:val="00086439"/>
    <w:rsid w:val="0008685F"/>
    <w:rsid w:val="00086EDA"/>
    <w:rsid w:val="0008744E"/>
    <w:rsid w:val="00087699"/>
    <w:rsid w:val="00087CD2"/>
    <w:rsid w:val="00087D21"/>
    <w:rsid w:val="00087E91"/>
    <w:rsid w:val="000901E2"/>
    <w:rsid w:val="0009079C"/>
    <w:rsid w:val="00090EC9"/>
    <w:rsid w:val="00091078"/>
    <w:rsid w:val="00091581"/>
    <w:rsid w:val="000918A3"/>
    <w:rsid w:val="00091C4A"/>
    <w:rsid w:val="00092695"/>
    <w:rsid w:val="000928B2"/>
    <w:rsid w:val="00092B03"/>
    <w:rsid w:val="00093610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0BA"/>
    <w:rsid w:val="00097240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E2F"/>
    <w:rsid w:val="000A3299"/>
    <w:rsid w:val="000A331C"/>
    <w:rsid w:val="000A3A51"/>
    <w:rsid w:val="000A3A6D"/>
    <w:rsid w:val="000A44C9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BFF"/>
    <w:rsid w:val="000A7C88"/>
    <w:rsid w:val="000B0497"/>
    <w:rsid w:val="000B04B5"/>
    <w:rsid w:val="000B0804"/>
    <w:rsid w:val="000B0ABA"/>
    <w:rsid w:val="000B0F93"/>
    <w:rsid w:val="000B10FD"/>
    <w:rsid w:val="000B220F"/>
    <w:rsid w:val="000B224E"/>
    <w:rsid w:val="000B26DC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B4B"/>
    <w:rsid w:val="000B3C80"/>
    <w:rsid w:val="000B3D1E"/>
    <w:rsid w:val="000B4BE7"/>
    <w:rsid w:val="000B5077"/>
    <w:rsid w:val="000B50FE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705"/>
    <w:rsid w:val="000C1965"/>
    <w:rsid w:val="000C1A33"/>
    <w:rsid w:val="000C1CA0"/>
    <w:rsid w:val="000C1CC7"/>
    <w:rsid w:val="000C234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A2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6DB8"/>
    <w:rsid w:val="000C70BC"/>
    <w:rsid w:val="000C7278"/>
    <w:rsid w:val="000C72A4"/>
    <w:rsid w:val="000C7881"/>
    <w:rsid w:val="000C7A09"/>
    <w:rsid w:val="000C7E61"/>
    <w:rsid w:val="000D0392"/>
    <w:rsid w:val="000D03D5"/>
    <w:rsid w:val="000D06C8"/>
    <w:rsid w:val="000D0B41"/>
    <w:rsid w:val="000D1A9D"/>
    <w:rsid w:val="000D21CF"/>
    <w:rsid w:val="000D2299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5E2"/>
    <w:rsid w:val="000D374C"/>
    <w:rsid w:val="000D38FD"/>
    <w:rsid w:val="000D3C1E"/>
    <w:rsid w:val="000D42AA"/>
    <w:rsid w:val="000D4397"/>
    <w:rsid w:val="000D482A"/>
    <w:rsid w:val="000D48D0"/>
    <w:rsid w:val="000D4A6A"/>
    <w:rsid w:val="000D536A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373"/>
    <w:rsid w:val="000E05B1"/>
    <w:rsid w:val="000E083C"/>
    <w:rsid w:val="000E0E63"/>
    <w:rsid w:val="000E0F55"/>
    <w:rsid w:val="000E1155"/>
    <w:rsid w:val="000E157E"/>
    <w:rsid w:val="000E174F"/>
    <w:rsid w:val="000E178E"/>
    <w:rsid w:val="000E1C18"/>
    <w:rsid w:val="000E20AF"/>
    <w:rsid w:val="000E2ADE"/>
    <w:rsid w:val="000E2B75"/>
    <w:rsid w:val="000E2C22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D2E"/>
    <w:rsid w:val="000E5E0B"/>
    <w:rsid w:val="000E5E93"/>
    <w:rsid w:val="000E5EFB"/>
    <w:rsid w:val="000E63D2"/>
    <w:rsid w:val="000E6567"/>
    <w:rsid w:val="000E69C2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DA2"/>
    <w:rsid w:val="000F1F35"/>
    <w:rsid w:val="000F2056"/>
    <w:rsid w:val="000F20E6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10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9D9"/>
    <w:rsid w:val="00123A77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5A5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50E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57F"/>
    <w:rsid w:val="00143060"/>
    <w:rsid w:val="001438FD"/>
    <w:rsid w:val="00143A83"/>
    <w:rsid w:val="00144042"/>
    <w:rsid w:val="00144334"/>
    <w:rsid w:val="00144674"/>
    <w:rsid w:val="001448F9"/>
    <w:rsid w:val="00144B2E"/>
    <w:rsid w:val="00144B91"/>
    <w:rsid w:val="00145179"/>
    <w:rsid w:val="00145476"/>
    <w:rsid w:val="001456FB"/>
    <w:rsid w:val="00145726"/>
    <w:rsid w:val="00145AA5"/>
    <w:rsid w:val="00145C2B"/>
    <w:rsid w:val="0014607D"/>
    <w:rsid w:val="001464B5"/>
    <w:rsid w:val="0014679B"/>
    <w:rsid w:val="00146967"/>
    <w:rsid w:val="00146A54"/>
    <w:rsid w:val="00147134"/>
    <w:rsid w:val="0014715A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2A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2127"/>
    <w:rsid w:val="00162321"/>
    <w:rsid w:val="0016259D"/>
    <w:rsid w:val="001625A2"/>
    <w:rsid w:val="00162632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33B"/>
    <w:rsid w:val="00175577"/>
    <w:rsid w:val="00175723"/>
    <w:rsid w:val="00175EF3"/>
    <w:rsid w:val="00175FD8"/>
    <w:rsid w:val="0017621B"/>
    <w:rsid w:val="001766AB"/>
    <w:rsid w:val="00177913"/>
    <w:rsid w:val="00177C21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8E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10A"/>
    <w:rsid w:val="00192634"/>
    <w:rsid w:val="00192689"/>
    <w:rsid w:val="00192A4D"/>
    <w:rsid w:val="00192CD8"/>
    <w:rsid w:val="00192E94"/>
    <w:rsid w:val="001931C1"/>
    <w:rsid w:val="00193491"/>
    <w:rsid w:val="00193516"/>
    <w:rsid w:val="001937DD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718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47C"/>
    <w:rsid w:val="001A4725"/>
    <w:rsid w:val="001A4914"/>
    <w:rsid w:val="001A4A47"/>
    <w:rsid w:val="001A4FDB"/>
    <w:rsid w:val="001A5517"/>
    <w:rsid w:val="001A5B5A"/>
    <w:rsid w:val="001A5B6D"/>
    <w:rsid w:val="001A6403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B8D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7D8"/>
    <w:rsid w:val="001B5849"/>
    <w:rsid w:val="001B5C6D"/>
    <w:rsid w:val="001B5E34"/>
    <w:rsid w:val="001B5FD6"/>
    <w:rsid w:val="001B625A"/>
    <w:rsid w:val="001B6669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D9B"/>
    <w:rsid w:val="001C3FF5"/>
    <w:rsid w:val="001C40CD"/>
    <w:rsid w:val="001C4900"/>
    <w:rsid w:val="001C4B64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532"/>
    <w:rsid w:val="001D0709"/>
    <w:rsid w:val="001D0920"/>
    <w:rsid w:val="001D0B72"/>
    <w:rsid w:val="001D0E89"/>
    <w:rsid w:val="001D1127"/>
    <w:rsid w:val="001D13C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48F5"/>
    <w:rsid w:val="001D490B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1D0"/>
    <w:rsid w:val="001D7964"/>
    <w:rsid w:val="001D7974"/>
    <w:rsid w:val="001D7A57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DC0"/>
    <w:rsid w:val="001E1A4F"/>
    <w:rsid w:val="001E201D"/>
    <w:rsid w:val="001E2040"/>
    <w:rsid w:val="001E2601"/>
    <w:rsid w:val="001E27D8"/>
    <w:rsid w:val="001E2A10"/>
    <w:rsid w:val="001E2DC8"/>
    <w:rsid w:val="001E3632"/>
    <w:rsid w:val="001E3772"/>
    <w:rsid w:val="001E3879"/>
    <w:rsid w:val="001E3909"/>
    <w:rsid w:val="001E3EEC"/>
    <w:rsid w:val="001E4638"/>
    <w:rsid w:val="001E467B"/>
    <w:rsid w:val="001E4804"/>
    <w:rsid w:val="001E481F"/>
    <w:rsid w:val="001E4963"/>
    <w:rsid w:val="001E4C68"/>
    <w:rsid w:val="001E4CEF"/>
    <w:rsid w:val="001E50BC"/>
    <w:rsid w:val="001E5290"/>
    <w:rsid w:val="001E5338"/>
    <w:rsid w:val="001E54DA"/>
    <w:rsid w:val="001E5B38"/>
    <w:rsid w:val="001E5C6C"/>
    <w:rsid w:val="001E5DCB"/>
    <w:rsid w:val="001E606F"/>
    <w:rsid w:val="001E6D44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5D1"/>
    <w:rsid w:val="001F3783"/>
    <w:rsid w:val="001F393E"/>
    <w:rsid w:val="001F39AA"/>
    <w:rsid w:val="001F40D3"/>
    <w:rsid w:val="001F4158"/>
    <w:rsid w:val="001F47D4"/>
    <w:rsid w:val="001F4A75"/>
    <w:rsid w:val="001F4A8D"/>
    <w:rsid w:val="001F4CAE"/>
    <w:rsid w:val="001F4F7C"/>
    <w:rsid w:val="001F55AB"/>
    <w:rsid w:val="001F5630"/>
    <w:rsid w:val="001F6103"/>
    <w:rsid w:val="001F6267"/>
    <w:rsid w:val="001F6397"/>
    <w:rsid w:val="001F6448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5A"/>
    <w:rsid w:val="002041EA"/>
    <w:rsid w:val="00204413"/>
    <w:rsid w:val="0020461B"/>
    <w:rsid w:val="00204F98"/>
    <w:rsid w:val="00205603"/>
    <w:rsid w:val="00205992"/>
    <w:rsid w:val="00205E8F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98E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2E64"/>
    <w:rsid w:val="002230CA"/>
    <w:rsid w:val="002230E4"/>
    <w:rsid w:val="0022320A"/>
    <w:rsid w:val="002233E0"/>
    <w:rsid w:val="00223528"/>
    <w:rsid w:val="002236C1"/>
    <w:rsid w:val="00223C53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34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A3D"/>
    <w:rsid w:val="0023070A"/>
    <w:rsid w:val="0023097E"/>
    <w:rsid w:val="00230E71"/>
    <w:rsid w:val="002311E1"/>
    <w:rsid w:val="0023122D"/>
    <w:rsid w:val="00231879"/>
    <w:rsid w:val="00231903"/>
    <w:rsid w:val="00231986"/>
    <w:rsid w:val="00231AF5"/>
    <w:rsid w:val="00231BAD"/>
    <w:rsid w:val="00231C43"/>
    <w:rsid w:val="00232059"/>
    <w:rsid w:val="00232859"/>
    <w:rsid w:val="002329A2"/>
    <w:rsid w:val="00232A63"/>
    <w:rsid w:val="00232A83"/>
    <w:rsid w:val="00232B1B"/>
    <w:rsid w:val="00232DDD"/>
    <w:rsid w:val="00233139"/>
    <w:rsid w:val="00233DBC"/>
    <w:rsid w:val="00234404"/>
    <w:rsid w:val="00234739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7B3"/>
    <w:rsid w:val="00240B28"/>
    <w:rsid w:val="00241006"/>
    <w:rsid w:val="0024135F"/>
    <w:rsid w:val="0024189E"/>
    <w:rsid w:val="0024198C"/>
    <w:rsid w:val="00242186"/>
    <w:rsid w:val="002424C9"/>
    <w:rsid w:val="002424E7"/>
    <w:rsid w:val="002424FC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9D3"/>
    <w:rsid w:val="00247C17"/>
    <w:rsid w:val="002501AC"/>
    <w:rsid w:val="002504B1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5FC2"/>
    <w:rsid w:val="002561E0"/>
    <w:rsid w:val="0025627C"/>
    <w:rsid w:val="002563BF"/>
    <w:rsid w:val="00256757"/>
    <w:rsid w:val="00256836"/>
    <w:rsid w:val="00256CEC"/>
    <w:rsid w:val="00256DBA"/>
    <w:rsid w:val="0025720C"/>
    <w:rsid w:val="0025729F"/>
    <w:rsid w:val="0025769E"/>
    <w:rsid w:val="00257E49"/>
    <w:rsid w:val="00260327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5C5"/>
    <w:rsid w:val="002639DB"/>
    <w:rsid w:val="00263E71"/>
    <w:rsid w:val="00264244"/>
    <w:rsid w:val="0026428E"/>
    <w:rsid w:val="002644D6"/>
    <w:rsid w:val="0026468D"/>
    <w:rsid w:val="00264752"/>
    <w:rsid w:val="0026535C"/>
    <w:rsid w:val="0026596F"/>
    <w:rsid w:val="0026613E"/>
    <w:rsid w:val="002661F3"/>
    <w:rsid w:val="0026662C"/>
    <w:rsid w:val="00266661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52A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930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EBA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8D6"/>
    <w:rsid w:val="00286D6E"/>
    <w:rsid w:val="00287366"/>
    <w:rsid w:val="002878E2"/>
    <w:rsid w:val="00287C13"/>
    <w:rsid w:val="00290077"/>
    <w:rsid w:val="00290ADD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356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03E"/>
    <w:rsid w:val="00297857"/>
    <w:rsid w:val="0029785A"/>
    <w:rsid w:val="00297987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88B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3EB"/>
    <w:rsid w:val="002A5D70"/>
    <w:rsid w:val="002A5DE0"/>
    <w:rsid w:val="002A62EC"/>
    <w:rsid w:val="002A63A4"/>
    <w:rsid w:val="002A63B9"/>
    <w:rsid w:val="002A6F04"/>
    <w:rsid w:val="002A71A6"/>
    <w:rsid w:val="002A7805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DA6"/>
    <w:rsid w:val="002B506B"/>
    <w:rsid w:val="002B5119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DA"/>
    <w:rsid w:val="002C20EF"/>
    <w:rsid w:val="002C21CF"/>
    <w:rsid w:val="002C2731"/>
    <w:rsid w:val="002C28AC"/>
    <w:rsid w:val="002C2C01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DF2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1F86"/>
    <w:rsid w:val="002D2227"/>
    <w:rsid w:val="002D254F"/>
    <w:rsid w:val="002D2920"/>
    <w:rsid w:val="002D383C"/>
    <w:rsid w:val="002D3BF1"/>
    <w:rsid w:val="002D3C08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A39"/>
    <w:rsid w:val="002D6D2B"/>
    <w:rsid w:val="002D6F69"/>
    <w:rsid w:val="002D70C7"/>
    <w:rsid w:val="002D75D4"/>
    <w:rsid w:val="002D75F0"/>
    <w:rsid w:val="002D7C42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B02"/>
    <w:rsid w:val="002E4DE1"/>
    <w:rsid w:val="002E4EDE"/>
    <w:rsid w:val="002E5166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5E2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739"/>
    <w:rsid w:val="00301862"/>
    <w:rsid w:val="00301C81"/>
    <w:rsid w:val="00301DCB"/>
    <w:rsid w:val="00301DCC"/>
    <w:rsid w:val="00301F56"/>
    <w:rsid w:val="0030222D"/>
    <w:rsid w:val="00302443"/>
    <w:rsid w:val="00303078"/>
    <w:rsid w:val="0030320F"/>
    <w:rsid w:val="00303E1B"/>
    <w:rsid w:val="00303F82"/>
    <w:rsid w:val="0030434B"/>
    <w:rsid w:val="00304C58"/>
    <w:rsid w:val="00304E72"/>
    <w:rsid w:val="00305159"/>
    <w:rsid w:val="003051B0"/>
    <w:rsid w:val="00305885"/>
    <w:rsid w:val="00306353"/>
    <w:rsid w:val="003067C0"/>
    <w:rsid w:val="00306D83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EBB"/>
    <w:rsid w:val="00314260"/>
    <w:rsid w:val="003144F3"/>
    <w:rsid w:val="00314690"/>
    <w:rsid w:val="00314DA9"/>
    <w:rsid w:val="00315FC6"/>
    <w:rsid w:val="0031635E"/>
    <w:rsid w:val="0031648B"/>
    <w:rsid w:val="0031656B"/>
    <w:rsid w:val="003165E0"/>
    <w:rsid w:val="00316856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3787"/>
    <w:rsid w:val="00323C1E"/>
    <w:rsid w:val="00323D6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78A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CA3"/>
    <w:rsid w:val="00332F16"/>
    <w:rsid w:val="00333AE8"/>
    <w:rsid w:val="00334395"/>
    <w:rsid w:val="00334859"/>
    <w:rsid w:val="00334E75"/>
    <w:rsid w:val="00334E7F"/>
    <w:rsid w:val="003353CB"/>
    <w:rsid w:val="00335689"/>
    <w:rsid w:val="00335ECF"/>
    <w:rsid w:val="00335F65"/>
    <w:rsid w:val="00335FB5"/>
    <w:rsid w:val="003363D9"/>
    <w:rsid w:val="003367EA"/>
    <w:rsid w:val="00336E87"/>
    <w:rsid w:val="00337384"/>
    <w:rsid w:val="0034005C"/>
    <w:rsid w:val="003403A4"/>
    <w:rsid w:val="00340456"/>
    <w:rsid w:val="003406AF"/>
    <w:rsid w:val="003408E4"/>
    <w:rsid w:val="00340CED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026"/>
    <w:rsid w:val="00345131"/>
    <w:rsid w:val="003451D4"/>
    <w:rsid w:val="00345340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0EBF"/>
    <w:rsid w:val="003513F1"/>
    <w:rsid w:val="00351690"/>
    <w:rsid w:val="003516C6"/>
    <w:rsid w:val="00351F47"/>
    <w:rsid w:val="0035202D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D52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1515"/>
    <w:rsid w:val="00361606"/>
    <w:rsid w:val="00361BD7"/>
    <w:rsid w:val="00362599"/>
    <w:rsid w:val="00362926"/>
    <w:rsid w:val="00363804"/>
    <w:rsid w:val="00363EEF"/>
    <w:rsid w:val="0036436B"/>
    <w:rsid w:val="0036444D"/>
    <w:rsid w:val="00364716"/>
    <w:rsid w:val="00364B29"/>
    <w:rsid w:val="003650E2"/>
    <w:rsid w:val="00365772"/>
    <w:rsid w:val="00365976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056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880"/>
    <w:rsid w:val="00380D42"/>
    <w:rsid w:val="0038109C"/>
    <w:rsid w:val="0038118B"/>
    <w:rsid w:val="0038149A"/>
    <w:rsid w:val="0038162F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5F3"/>
    <w:rsid w:val="00390C15"/>
    <w:rsid w:val="00390CB5"/>
    <w:rsid w:val="00390CC3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9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853"/>
    <w:rsid w:val="003A1CD6"/>
    <w:rsid w:val="003A25C7"/>
    <w:rsid w:val="003A285B"/>
    <w:rsid w:val="003A2A4C"/>
    <w:rsid w:val="003A2B81"/>
    <w:rsid w:val="003A2BF9"/>
    <w:rsid w:val="003A3260"/>
    <w:rsid w:val="003A3B92"/>
    <w:rsid w:val="003A3D8D"/>
    <w:rsid w:val="003A48F7"/>
    <w:rsid w:val="003A4EBF"/>
    <w:rsid w:val="003A554E"/>
    <w:rsid w:val="003A56B0"/>
    <w:rsid w:val="003A56F9"/>
    <w:rsid w:val="003A5DE8"/>
    <w:rsid w:val="003A60F9"/>
    <w:rsid w:val="003A6200"/>
    <w:rsid w:val="003A67CB"/>
    <w:rsid w:val="003A6F7F"/>
    <w:rsid w:val="003A7939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2D11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84C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5EE"/>
    <w:rsid w:val="003C5917"/>
    <w:rsid w:val="003C629C"/>
    <w:rsid w:val="003C6399"/>
    <w:rsid w:val="003C71BF"/>
    <w:rsid w:val="003C75BA"/>
    <w:rsid w:val="003C7986"/>
    <w:rsid w:val="003C7D5C"/>
    <w:rsid w:val="003C7FC8"/>
    <w:rsid w:val="003D0067"/>
    <w:rsid w:val="003D05F3"/>
    <w:rsid w:val="003D09A7"/>
    <w:rsid w:val="003D0B55"/>
    <w:rsid w:val="003D0D8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1C7E"/>
    <w:rsid w:val="003E272C"/>
    <w:rsid w:val="003E295B"/>
    <w:rsid w:val="003E29E2"/>
    <w:rsid w:val="003E2C3D"/>
    <w:rsid w:val="003E338E"/>
    <w:rsid w:val="003E33D3"/>
    <w:rsid w:val="003E3932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663"/>
    <w:rsid w:val="003E69FC"/>
    <w:rsid w:val="003E7437"/>
    <w:rsid w:val="003F0959"/>
    <w:rsid w:val="003F0CF0"/>
    <w:rsid w:val="003F12EF"/>
    <w:rsid w:val="003F17F2"/>
    <w:rsid w:val="003F1DE8"/>
    <w:rsid w:val="003F1F91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A9"/>
    <w:rsid w:val="003F41D8"/>
    <w:rsid w:val="003F44BD"/>
    <w:rsid w:val="003F44C7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DC8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4EC9"/>
    <w:rsid w:val="0040563D"/>
    <w:rsid w:val="004058A6"/>
    <w:rsid w:val="00405A46"/>
    <w:rsid w:val="00405EA2"/>
    <w:rsid w:val="00406772"/>
    <w:rsid w:val="004067B4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0D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A54"/>
    <w:rsid w:val="00414B15"/>
    <w:rsid w:val="00414E63"/>
    <w:rsid w:val="00415656"/>
    <w:rsid w:val="00415A35"/>
    <w:rsid w:val="0041630D"/>
    <w:rsid w:val="004166E1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3176"/>
    <w:rsid w:val="00423BCF"/>
    <w:rsid w:val="00423C90"/>
    <w:rsid w:val="00424048"/>
    <w:rsid w:val="004241AD"/>
    <w:rsid w:val="00424645"/>
    <w:rsid w:val="00424F4E"/>
    <w:rsid w:val="00424F56"/>
    <w:rsid w:val="004252DC"/>
    <w:rsid w:val="004255E3"/>
    <w:rsid w:val="00425752"/>
    <w:rsid w:val="004257CE"/>
    <w:rsid w:val="00425DF5"/>
    <w:rsid w:val="00425FFC"/>
    <w:rsid w:val="004273DE"/>
    <w:rsid w:val="00427A98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B43"/>
    <w:rsid w:val="00431D8B"/>
    <w:rsid w:val="00432366"/>
    <w:rsid w:val="004324DF"/>
    <w:rsid w:val="00432699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549E"/>
    <w:rsid w:val="00435681"/>
    <w:rsid w:val="00435A13"/>
    <w:rsid w:val="00435F4B"/>
    <w:rsid w:val="00436518"/>
    <w:rsid w:val="0043684E"/>
    <w:rsid w:val="00436C3F"/>
    <w:rsid w:val="0043710F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2120"/>
    <w:rsid w:val="00442980"/>
    <w:rsid w:val="00442C1B"/>
    <w:rsid w:val="0044333C"/>
    <w:rsid w:val="00443917"/>
    <w:rsid w:val="00443C23"/>
    <w:rsid w:val="004443F6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66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731"/>
    <w:rsid w:val="00455550"/>
    <w:rsid w:val="0045568A"/>
    <w:rsid w:val="004556FA"/>
    <w:rsid w:val="00455845"/>
    <w:rsid w:val="00455BC8"/>
    <w:rsid w:val="00455C06"/>
    <w:rsid w:val="00455D75"/>
    <w:rsid w:val="00455E97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6CC"/>
    <w:rsid w:val="00461733"/>
    <w:rsid w:val="00461766"/>
    <w:rsid w:val="004619E3"/>
    <w:rsid w:val="00461A63"/>
    <w:rsid w:val="00461FDE"/>
    <w:rsid w:val="004623E3"/>
    <w:rsid w:val="0046291B"/>
    <w:rsid w:val="00462B5A"/>
    <w:rsid w:val="00462FAD"/>
    <w:rsid w:val="004630FD"/>
    <w:rsid w:val="004636AE"/>
    <w:rsid w:val="004638B9"/>
    <w:rsid w:val="00463928"/>
    <w:rsid w:val="004639CD"/>
    <w:rsid w:val="00463EC2"/>
    <w:rsid w:val="004643ED"/>
    <w:rsid w:val="00464FB6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972"/>
    <w:rsid w:val="00470E24"/>
    <w:rsid w:val="00470E85"/>
    <w:rsid w:val="004717DF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C79"/>
    <w:rsid w:val="00474D08"/>
    <w:rsid w:val="00474F00"/>
    <w:rsid w:val="0047516E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3BD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A3"/>
    <w:rsid w:val="004830D3"/>
    <w:rsid w:val="0048338C"/>
    <w:rsid w:val="00483494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208"/>
    <w:rsid w:val="004913A9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7C7"/>
    <w:rsid w:val="004929E5"/>
    <w:rsid w:val="00492B23"/>
    <w:rsid w:val="00492E9D"/>
    <w:rsid w:val="00492EFC"/>
    <w:rsid w:val="00493014"/>
    <w:rsid w:val="004931C6"/>
    <w:rsid w:val="00493237"/>
    <w:rsid w:val="00493D62"/>
    <w:rsid w:val="00494ACF"/>
    <w:rsid w:val="00494B1C"/>
    <w:rsid w:val="0049516F"/>
    <w:rsid w:val="00495464"/>
    <w:rsid w:val="004955BB"/>
    <w:rsid w:val="004958DE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387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19A"/>
    <w:rsid w:val="004A3C82"/>
    <w:rsid w:val="004A3D6C"/>
    <w:rsid w:val="004A3D8E"/>
    <w:rsid w:val="004A42DB"/>
    <w:rsid w:val="004A441F"/>
    <w:rsid w:val="004A443A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044"/>
    <w:rsid w:val="004B14D3"/>
    <w:rsid w:val="004B195F"/>
    <w:rsid w:val="004B1AC0"/>
    <w:rsid w:val="004B1BDD"/>
    <w:rsid w:val="004B1C15"/>
    <w:rsid w:val="004B1E8A"/>
    <w:rsid w:val="004B2272"/>
    <w:rsid w:val="004B25CC"/>
    <w:rsid w:val="004B267E"/>
    <w:rsid w:val="004B2997"/>
    <w:rsid w:val="004B2F5C"/>
    <w:rsid w:val="004B2F73"/>
    <w:rsid w:val="004B34FD"/>
    <w:rsid w:val="004B35F0"/>
    <w:rsid w:val="004B3640"/>
    <w:rsid w:val="004B3815"/>
    <w:rsid w:val="004B38F7"/>
    <w:rsid w:val="004B3E8C"/>
    <w:rsid w:val="004B3F4B"/>
    <w:rsid w:val="004B3FBB"/>
    <w:rsid w:val="004B4BF6"/>
    <w:rsid w:val="004B51D0"/>
    <w:rsid w:val="004B5349"/>
    <w:rsid w:val="004B597F"/>
    <w:rsid w:val="004B60B9"/>
    <w:rsid w:val="004B63ED"/>
    <w:rsid w:val="004B6515"/>
    <w:rsid w:val="004B6609"/>
    <w:rsid w:val="004B6677"/>
    <w:rsid w:val="004B69C6"/>
    <w:rsid w:val="004B6B11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0CB7"/>
    <w:rsid w:val="004C169A"/>
    <w:rsid w:val="004C19AE"/>
    <w:rsid w:val="004C19BB"/>
    <w:rsid w:val="004C1A9D"/>
    <w:rsid w:val="004C1FF1"/>
    <w:rsid w:val="004C22EA"/>
    <w:rsid w:val="004C2A8D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192"/>
    <w:rsid w:val="004C7288"/>
    <w:rsid w:val="004C78F0"/>
    <w:rsid w:val="004C79D7"/>
    <w:rsid w:val="004D0301"/>
    <w:rsid w:val="004D0595"/>
    <w:rsid w:val="004D0C4D"/>
    <w:rsid w:val="004D1324"/>
    <w:rsid w:val="004D14BF"/>
    <w:rsid w:val="004D1992"/>
    <w:rsid w:val="004D1A5E"/>
    <w:rsid w:val="004D1B24"/>
    <w:rsid w:val="004D2067"/>
    <w:rsid w:val="004D227F"/>
    <w:rsid w:val="004D229B"/>
    <w:rsid w:val="004D23D4"/>
    <w:rsid w:val="004D2E9D"/>
    <w:rsid w:val="004D3913"/>
    <w:rsid w:val="004D39D4"/>
    <w:rsid w:val="004D3B52"/>
    <w:rsid w:val="004D3C42"/>
    <w:rsid w:val="004D3E8B"/>
    <w:rsid w:val="004D3F58"/>
    <w:rsid w:val="004D44F4"/>
    <w:rsid w:val="004D4536"/>
    <w:rsid w:val="004D45CD"/>
    <w:rsid w:val="004D4627"/>
    <w:rsid w:val="004D46E5"/>
    <w:rsid w:val="004D4D41"/>
    <w:rsid w:val="004D5444"/>
    <w:rsid w:val="004D5692"/>
    <w:rsid w:val="004D5911"/>
    <w:rsid w:val="004D6704"/>
    <w:rsid w:val="004D6803"/>
    <w:rsid w:val="004D6990"/>
    <w:rsid w:val="004D6F43"/>
    <w:rsid w:val="004D6F88"/>
    <w:rsid w:val="004D7219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913"/>
    <w:rsid w:val="004E1943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48"/>
    <w:rsid w:val="004E4ECF"/>
    <w:rsid w:val="004E526D"/>
    <w:rsid w:val="004E52C4"/>
    <w:rsid w:val="004E5E88"/>
    <w:rsid w:val="004E605E"/>
    <w:rsid w:val="004E61C1"/>
    <w:rsid w:val="004E6228"/>
    <w:rsid w:val="004E6506"/>
    <w:rsid w:val="004E6586"/>
    <w:rsid w:val="004E674E"/>
    <w:rsid w:val="004E72F1"/>
    <w:rsid w:val="004E773D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3EF"/>
    <w:rsid w:val="004F358C"/>
    <w:rsid w:val="004F3912"/>
    <w:rsid w:val="004F3C7B"/>
    <w:rsid w:val="004F42B7"/>
    <w:rsid w:val="004F44FD"/>
    <w:rsid w:val="004F46B6"/>
    <w:rsid w:val="004F4772"/>
    <w:rsid w:val="004F596E"/>
    <w:rsid w:val="004F59A9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736"/>
    <w:rsid w:val="00500838"/>
    <w:rsid w:val="005011CC"/>
    <w:rsid w:val="0050124B"/>
    <w:rsid w:val="00501FC5"/>
    <w:rsid w:val="00502B79"/>
    <w:rsid w:val="00502D7E"/>
    <w:rsid w:val="00502DD5"/>
    <w:rsid w:val="00503316"/>
    <w:rsid w:val="00503A04"/>
    <w:rsid w:val="005048E5"/>
    <w:rsid w:val="0050514C"/>
    <w:rsid w:val="0050518E"/>
    <w:rsid w:val="005051A7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1BF"/>
    <w:rsid w:val="00511220"/>
    <w:rsid w:val="00511EB5"/>
    <w:rsid w:val="005121FF"/>
    <w:rsid w:val="00512415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6BB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8D5"/>
    <w:rsid w:val="0052391C"/>
    <w:rsid w:val="00523A6A"/>
    <w:rsid w:val="00523B24"/>
    <w:rsid w:val="00523FA8"/>
    <w:rsid w:val="00524784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DE8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6065"/>
    <w:rsid w:val="00536085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C6B"/>
    <w:rsid w:val="00537DCB"/>
    <w:rsid w:val="00540233"/>
    <w:rsid w:val="00540316"/>
    <w:rsid w:val="00540914"/>
    <w:rsid w:val="00540AD3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BC8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D40"/>
    <w:rsid w:val="00547E51"/>
    <w:rsid w:val="005503D0"/>
    <w:rsid w:val="00551517"/>
    <w:rsid w:val="005518F6"/>
    <w:rsid w:val="00551B9B"/>
    <w:rsid w:val="0055206F"/>
    <w:rsid w:val="00552B2C"/>
    <w:rsid w:val="00553217"/>
    <w:rsid w:val="0055321E"/>
    <w:rsid w:val="005533D4"/>
    <w:rsid w:val="00553548"/>
    <w:rsid w:val="005538CD"/>
    <w:rsid w:val="00553B6F"/>
    <w:rsid w:val="00553E31"/>
    <w:rsid w:val="00553FEF"/>
    <w:rsid w:val="0055420E"/>
    <w:rsid w:val="00554434"/>
    <w:rsid w:val="005545EA"/>
    <w:rsid w:val="005547A8"/>
    <w:rsid w:val="00554BF7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96F"/>
    <w:rsid w:val="00556B0C"/>
    <w:rsid w:val="00556EB4"/>
    <w:rsid w:val="0055755F"/>
    <w:rsid w:val="005579C1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F2D"/>
    <w:rsid w:val="00563F93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492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5BD"/>
    <w:rsid w:val="00573624"/>
    <w:rsid w:val="005737A9"/>
    <w:rsid w:val="00573DD3"/>
    <w:rsid w:val="005740AB"/>
    <w:rsid w:val="00574161"/>
    <w:rsid w:val="00574171"/>
    <w:rsid w:val="00574487"/>
    <w:rsid w:val="00574A93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192"/>
    <w:rsid w:val="005855F5"/>
    <w:rsid w:val="005856C3"/>
    <w:rsid w:val="00585988"/>
    <w:rsid w:val="0058637E"/>
    <w:rsid w:val="00586A9B"/>
    <w:rsid w:val="00586D42"/>
    <w:rsid w:val="00586D6C"/>
    <w:rsid w:val="00586EC9"/>
    <w:rsid w:val="0058700E"/>
    <w:rsid w:val="005875C4"/>
    <w:rsid w:val="00587705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4A3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681"/>
    <w:rsid w:val="005A1FC2"/>
    <w:rsid w:val="005A268C"/>
    <w:rsid w:val="005A285C"/>
    <w:rsid w:val="005A2A46"/>
    <w:rsid w:val="005A2B3E"/>
    <w:rsid w:val="005A3099"/>
    <w:rsid w:val="005A3421"/>
    <w:rsid w:val="005A3436"/>
    <w:rsid w:val="005A35AD"/>
    <w:rsid w:val="005A37B8"/>
    <w:rsid w:val="005A3F1F"/>
    <w:rsid w:val="005A42AC"/>
    <w:rsid w:val="005A443A"/>
    <w:rsid w:val="005A44A0"/>
    <w:rsid w:val="005A44A2"/>
    <w:rsid w:val="005A4501"/>
    <w:rsid w:val="005A450C"/>
    <w:rsid w:val="005A4DD7"/>
    <w:rsid w:val="005A587C"/>
    <w:rsid w:val="005A59E9"/>
    <w:rsid w:val="005A5CB3"/>
    <w:rsid w:val="005A73DE"/>
    <w:rsid w:val="005A7426"/>
    <w:rsid w:val="005A767A"/>
    <w:rsid w:val="005A782E"/>
    <w:rsid w:val="005B03A7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10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07C"/>
    <w:rsid w:val="005B52CD"/>
    <w:rsid w:val="005B54DB"/>
    <w:rsid w:val="005B5855"/>
    <w:rsid w:val="005B5912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B82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526E"/>
    <w:rsid w:val="005C54C5"/>
    <w:rsid w:val="005C553A"/>
    <w:rsid w:val="005C659F"/>
    <w:rsid w:val="005C65CE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E5A"/>
    <w:rsid w:val="005D5EEB"/>
    <w:rsid w:val="005D60B1"/>
    <w:rsid w:val="005D6717"/>
    <w:rsid w:val="005D6F6F"/>
    <w:rsid w:val="005D6FF4"/>
    <w:rsid w:val="005D7160"/>
    <w:rsid w:val="005D72A6"/>
    <w:rsid w:val="005D7AEB"/>
    <w:rsid w:val="005D7CFC"/>
    <w:rsid w:val="005D7F1F"/>
    <w:rsid w:val="005E023A"/>
    <w:rsid w:val="005E0FE9"/>
    <w:rsid w:val="005E107E"/>
    <w:rsid w:val="005E12CD"/>
    <w:rsid w:val="005E167C"/>
    <w:rsid w:val="005E1B52"/>
    <w:rsid w:val="005E1D75"/>
    <w:rsid w:val="005E203B"/>
    <w:rsid w:val="005E238A"/>
    <w:rsid w:val="005E23A8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E5A"/>
    <w:rsid w:val="005F75E0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883"/>
    <w:rsid w:val="0060294B"/>
    <w:rsid w:val="006029BD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4C7"/>
    <w:rsid w:val="006117BC"/>
    <w:rsid w:val="00611EDD"/>
    <w:rsid w:val="00612640"/>
    <w:rsid w:val="00612785"/>
    <w:rsid w:val="00612793"/>
    <w:rsid w:val="00612D1A"/>
    <w:rsid w:val="006133C5"/>
    <w:rsid w:val="00613869"/>
    <w:rsid w:val="00613998"/>
    <w:rsid w:val="00613ABA"/>
    <w:rsid w:val="00613ABF"/>
    <w:rsid w:val="00613E13"/>
    <w:rsid w:val="00613FBB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98"/>
    <w:rsid w:val="00626CCE"/>
    <w:rsid w:val="00626CDC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BBC"/>
    <w:rsid w:val="00632DBA"/>
    <w:rsid w:val="006330FB"/>
    <w:rsid w:val="0063349C"/>
    <w:rsid w:val="006334F1"/>
    <w:rsid w:val="00633BBF"/>
    <w:rsid w:val="00633CCE"/>
    <w:rsid w:val="00633D2B"/>
    <w:rsid w:val="00633DFE"/>
    <w:rsid w:val="00634479"/>
    <w:rsid w:val="006344C7"/>
    <w:rsid w:val="00634500"/>
    <w:rsid w:val="006349B7"/>
    <w:rsid w:val="006353F2"/>
    <w:rsid w:val="006354BC"/>
    <w:rsid w:val="00635539"/>
    <w:rsid w:val="00635A93"/>
    <w:rsid w:val="00635C81"/>
    <w:rsid w:val="0063610E"/>
    <w:rsid w:val="00636590"/>
    <w:rsid w:val="00636AA8"/>
    <w:rsid w:val="00636AE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38C"/>
    <w:rsid w:val="00643740"/>
    <w:rsid w:val="00643B28"/>
    <w:rsid w:val="00643D0A"/>
    <w:rsid w:val="00643F9A"/>
    <w:rsid w:val="006441B1"/>
    <w:rsid w:val="00644532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A2E"/>
    <w:rsid w:val="00646B9B"/>
    <w:rsid w:val="0064727E"/>
    <w:rsid w:val="006473FE"/>
    <w:rsid w:val="006476C8"/>
    <w:rsid w:val="00647898"/>
    <w:rsid w:val="00647B04"/>
    <w:rsid w:val="006500C1"/>
    <w:rsid w:val="00650266"/>
    <w:rsid w:val="0065048C"/>
    <w:rsid w:val="00650904"/>
    <w:rsid w:val="00650F0B"/>
    <w:rsid w:val="00651072"/>
    <w:rsid w:val="006513F3"/>
    <w:rsid w:val="0065198D"/>
    <w:rsid w:val="00651C87"/>
    <w:rsid w:val="006527C4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5C8"/>
    <w:rsid w:val="00654948"/>
    <w:rsid w:val="006549AE"/>
    <w:rsid w:val="00654D73"/>
    <w:rsid w:val="00654E9A"/>
    <w:rsid w:val="00654F51"/>
    <w:rsid w:val="00655359"/>
    <w:rsid w:val="0065587E"/>
    <w:rsid w:val="00655AB6"/>
    <w:rsid w:val="00655B16"/>
    <w:rsid w:val="00655E36"/>
    <w:rsid w:val="006560C4"/>
    <w:rsid w:val="0065661E"/>
    <w:rsid w:val="0065666E"/>
    <w:rsid w:val="00656699"/>
    <w:rsid w:val="00656B9E"/>
    <w:rsid w:val="00656C79"/>
    <w:rsid w:val="00657093"/>
    <w:rsid w:val="0065771B"/>
    <w:rsid w:val="00657952"/>
    <w:rsid w:val="00660215"/>
    <w:rsid w:val="0066058F"/>
    <w:rsid w:val="00660597"/>
    <w:rsid w:val="00660CB2"/>
    <w:rsid w:val="00660D46"/>
    <w:rsid w:val="006610AA"/>
    <w:rsid w:val="00661737"/>
    <w:rsid w:val="0066185D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6D58"/>
    <w:rsid w:val="006677F6"/>
    <w:rsid w:val="006679E0"/>
    <w:rsid w:val="00667C3A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5059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462"/>
    <w:rsid w:val="00677519"/>
    <w:rsid w:val="0067768A"/>
    <w:rsid w:val="006777A8"/>
    <w:rsid w:val="0067782E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3DD4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98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1DB"/>
    <w:rsid w:val="00695470"/>
    <w:rsid w:val="00695C58"/>
    <w:rsid w:val="00695EAB"/>
    <w:rsid w:val="006966AD"/>
    <w:rsid w:val="0069697C"/>
    <w:rsid w:val="00696B98"/>
    <w:rsid w:val="00696C77"/>
    <w:rsid w:val="00696D9D"/>
    <w:rsid w:val="00696E4F"/>
    <w:rsid w:val="00697498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4FC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02"/>
    <w:rsid w:val="006B250C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767"/>
    <w:rsid w:val="006C18CD"/>
    <w:rsid w:val="006C190B"/>
    <w:rsid w:val="006C1E16"/>
    <w:rsid w:val="006C22CE"/>
    <w:rsid w:val="006C275B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606"/>
    <w:rsid w:val="006C7844"/>
    <w:rsid w:val="006C7FB1"/>
    <w:rsid w:val="006D017C"/>
    <w:rsid w:val="006D0252"/>
    <w:rsid w:val="006D06DF"/>
    <w:rsid w:val="006D0B55"/>
    <w:rsid w:val="006D0B8D"/>
    <w:rsid w:val="006D0C5A"/>
    <w:rsid w:val="006D0D86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5C6"/>
    <w:rsid w:val="006D3B38"/>
    <w:rsid w:val="006D3F0F"/>
    <w:rsid w:val="006D4057"/>
    <w:rsid w:val="006D40D3"/>
    <w:rsid w:val="006D441E"/>
    <w:rsid w:val="006D44EF"/>
    <w:rsid w:val="006D44FC"/>
    <w:rsid w:val="006D471A"/>
    <w:rsid w:val="006D486B"/>
    <w:rsid w:val="006D4958"/>
    <w:rsid w:val="006D4AE3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A3A"/>
    <w:rsid w:val="006E1FA3"/>
    <w:rsid w:val="006E2255"/>
    <w:rsid w:val="006E25C0"/>
    <w:rsid w:val="006E2DC6"/>
    <w:rsid w:val="006E2E79"/>
    <w:rsid w:val="006E2F5B"/>
    <w:rsid w:val="006E2FCC"/>
    <w:rsid w:val="006E3089"/>
    <w:rsid w:val="006E3625"/>
    <w:rsid w:val="006E39FE"/>
    <w:rsid w:val="006E3C31"/>
    <w:rsid w:val="006E3ED2"/>
    <w:rsid w:val="006E42C7"/>
    <w:rsid w:val="006E479C"/>
    <w:rsid w:val="006E4974"/>
    <w:rsid w:val="006E49ED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A5"/>
    <w:rsid w:val="006F4BE4"/>
    <w:rsid w:val="006F5409"/>
    <w:rsid w:val="006F57DC"/>
    <w:rsid w:val="006F5D0D"/>
    <w:rsid w:val="006F649C"/>
    <w:rsid w:val="006F69FF"/>
    <w:rsid w:val="006F7454"/>
    <w:rsid w:val="006F7578"/>
    <w:rsid w:val="006F7C7A"/>
    <w:rsid w:val="00700143"/>
    <w:rsid w:val="0070051E"/>
    <w:rsid w:val="00700670"/>
    <w:rsid w:val="00701404"/>
    <w:rsid w:val="007016D4"/>
    <w:rsid w:val="0070187A"/>
    <w:rsid w:val="00701A77"/>
    <w:rsid w:val="00701D9D"/>
    <w:rsid w:val="00702207"/>
    <w:rsid w:val="00702356"/>
    <w:rsid w:val="00702709"/>
    <w:rsid w:val="00702A3A"/>
    <w:rsid w:val="00702C1E"/>
    <w:rsid w:val="00702D7B"/>
    <w:rsid w:val="00702F95"/>
    <w:rsid w:val="00703AE9"/>
    <w:rsid w:val="00703C0A"/>
    <w:rsid w:val="00703DF8"/>
    <w:rsid w:val="00703E97"/>
    <w:rsid w:val="007042D1"/>
    <w:rsid w:val="0070430A"/>
    <w:rsid w:val="00704485"/>
    <w:rsid w:val="0070477C"/>
    <w:rsid w:val="00704954"/>
    <w:rsid w:val="00704FB9"/>
    <w:rsid w:val="0070557D"/>
    <w:rsid w:val="00705A23"/>
    <w:rsid w:val="00705BA2"/>
    <w:rsid w:val="00706A23"/>
    <w:rsid w:val="00706A70"/>
    <w:rsid w:val="00706B70"/>
    <w:rsid w:val="00707027"/>
    <w:rsid w:val="0070721A"/>
    <w:rsid w:val="0070721E"/>
    <w:rsid w:val="00707877"/>
    <w:rsid w:val="007079BD"/>
    <w:rsid w:val="00707A25"/>
    <w:rsid w:val="00710256"/>
    <w:rsid w:val="0071027D"/>
    <w:rsid w:val="00710D62"/>
    <w:rsid w:val="00710DFD"/>
    <w:rsid w:val="00710E9C"/>
    <w:rsid w:val="00711F5E"/>
    <w:rsid w:val="007129EC"/>
    <w:rsid w:val="0071345A"/>
    <w:rsid w:val="00713715"/>
    <w:rsid w:val="007146A4"/>
    <w:rsid w:val="00714869"/>
    <w:rsid w:val="00714F95"/>
    <w:rsid w:val="007152FA"/>
    <w:rsid w:val="00715AFC"/>
    <w:rsid w:val="00715E40"/>
    <w:rsid w:val="00716343"/>
    <w:rsid w:val="0071637C"/>
    <w:rsid w:val="0071642C"/>
    <w:rsid w:val="00716622"/>
    <w:rsid w:val="00716719"/>
    <w:rsid w:val="0071696F"/>
    <w:rsid w:val="00717214"/>
    <w:rsid w:val="0071724A"/>
    <w:rsid w:val="007172AD"/>
    <w:rsid w:val="0071738D"/>
    <w:rsid w:val="0071759C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A6F"/>
    <w:rsid w:val="00726F9F"/>
    <w:rsid w:val="00727287"/>
    <w:rsid w:val="007275E4"/>
    <w:rsid w:val="0072760D"/>
    <w:rsid w:val="00727AA2"/>
    <w:rsid w:val="00727DE0"/>
    <w:rsid w:val="00730021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0A6"/>
    <w:rsid w:val="007333A2"/>
    <w:rsid w:val="00733BA7"/>
    <w:rsid w:val="00733D8D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5E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63A"/>
    <w:rsid w:val="00745ACC"/>
    <w:rsid w:val="00745AE2"/>
    <w:rsid w:val="00745E7A"/>
    <w:rsid w:val="00746158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4E1"/>
    <w:rsid w:val="007515F9"/>
    <w:rsid w:val="00751F4D"/>
    <w:rsid w:val="007521D0"/>
    <w:rsid w:val="007530E1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0E89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1A2"/>
    <w:rsid w:val="007662C8"/>
    <w:rsid w:val="00766483"/>
    <w:rsid w:val="00766773"/>
    <w:rsid w:val="007668AC"/>
    <w:rsid w:val="007668F9"/>
    <w:rsid w:val="00766A23"/>
    <w:rsid w:val="00766ADB"/>
    <w:rsid w:val="00766D36"/>
    <w:rsid w:val="00766EB9"/>
    <w:rsid w:val="007673AF"/>
    <w:rsid w:val="00767B4E"/>
    <w:rsid w:val="00767D8E"/>
    <w:rsid w:val="007700A6"/>
    <w:rsid w:val="00770A9C"/>
    <w:rsid w:val="007714CB"/>
    <w:rsid w:val="007714FB"/>
    <w:rsid w:val="00771681"/>
    <w:rsid w:val="00771D09"/>
    <w:rsid w:val="00772144"/>
    <w:rsid w:val="0077236B"/>
    <w:rsid w:val="00772723"/>
    <w:rsid w:val="007727E0"/>
    <w:rsid w:val="00772B27"/>
    <w:rsid w:val="007736DD"/>
    <w:rsid w:val="007737AD"/>
    <w:rsid w:val="0077397B"/>
    <w:rsid w:val="00773CE1"/>
    <w:rsid w:val="00773F3D"/>
    <w:rsid w:val="00774023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1C0"/>
    <w:rsid w:val="0077755F"/>
    <w:rsid w:val="007775E0"/>
    <w:rsid w:val="007777B0"/>
    <w:rsid w:val="00777ECD"/>
    <w:rsid w:val="007801DC"/>
    <w:rsid w:val="00780297"/>
    <w:rsid w:val="007803E0"/>
    <w:rsid w:val="00780400"/>
    <w:rsid w:val="00780DD5"/>
    <w:rsid w:val="007813D8"/>
    <w:rsid w:val="007814ED"/>
    <w:rsid w:val="00781B20"/>
    <w:rsid w:val="00781C6A"/>
    <w:rsid w:val="007825C3"/>
    <w:rsid w:val="00782ACD"/>
    <w:rsid w:val="00782C14"/>
    <w:rsid w:val="007832DE"/>
    <w:rsid w:val="00783675"/>
    <w:rsid w:val="00783973"/>
    <w:rsid w:val="00783B65"/>
    <w:rsid w:val="00783D8F"/>
    <w:rsid w:val="00784346"/>
    <w:rsid w:val="00784B87"/>
    <w:rsid w:val="0078506A"/>
    <w:rsid w:val="0078506D"/>
    <w:rsid w:val="007850D5"/>
    <w:rsid w:val="0078511A"/>
    <w:rsid w:val="0078558C"/>
    <w:rsid w:val="00785ADB"/>
    <w:rsid w:val="00786581"/>
    <w:rsid w:val="00786AEE"/>
    <w:rsid w:val="00786B03"/>
    <w:rsid w:val="00786DF8"/>
    <w:rsid w:val="00786F97"/>
    <w:rsid w:val="007871A1"/>
    <w:rsid w:val="007872B5"/>
    <w:rsid w:val="00787444"/>
    <w:rsid w:val="007874B4"/>
    <w:rsid w:val="00787767"/>
    <w:rsid w:val="00787815"/>
    <w:rsid w:val="00787BD2"/>
    <w:rsid w:val="007907E7"/>
    <w:rsid w:val="007908CB"/>
    <w:rsid w:val="00790ABB"/>
    <w:rsid w:val="0079173E"/>
    <w:rsid w:val="007917EB"/>
    <w:rsid w:val="00791D0C"/>
    <w:rsid w:val="00791D31"/>
    <w:rsid w:val="00791DAA"/>
    <w:rsid w:val="00791E45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05D"/>
    <w:rsid w:val="0079732A"/>
    <w:rsid w:val="007975C7"/>
    <w:rsid w:val="0079761E"/>
    <w:rsid w:val="007976C5"/>
    <w:rsid w:val="00797EDC"/>
    <w:rsid w:val="007A001C"/>
    <w:rsid w:val="007A0029"/>
    <w:rsid w:val="007A0454"/>
    <w:rsid w:val="007A04B6"/>
    <w:rsid w:val="007A07D2"/>
    <w:rsid w:val="007A0F4D"/>
    <w:rsid w:val="007A142D"/>
    <w:rsid w:val="007A19C6"/>
    <w:rsid w:val="007A1ACB"/>
    <w:rsid w:val="007A1B67"/>
    <w:rsid w:val="007A1C44"/>
    <w:rsid w:val="007A1F80"/>
    <w:rsid w:val="007A2091"/>
    <w:rsid w:val="007A20C0"/>
    <w:rsid w:val="007A2244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4725"/>
    <w:rsid w:val="007A5856"/>
    <w:rsid w:val="007A6301"/>
    <w:rsid w:val="007A654C"/>
    <w:rsid w:val="007A65AF"/>
    <w:rsid w:val="007A65E8"/>
    <w:rsid w:val="007A69A7"/>
    <w:rsid w:val="007A69B7"/>
    <w:rsid w:val="007A69F6"/>
    <w:rsid w:val="007A7065"/>
    <w:rsid w:val="007A7349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10F"/>
    <w:rsid w:val="007B1906"/>
    <w:rsid w:val="007B1A43"/>
    <w:rsid w:val="007B1B88"/>
    <w:rsid w:val="007B1C1B"/>
    <w:rsid w:val="007B2080"/>
    <w:rsid w:val="007B2A55"/>
    <w:rsid w:val="007B304E"/>
    <w:rsid w:val="007B304F"/>
    <w:rsid w:val="007B30B9"/>
    <w:rsid w:val="007B3441"/>
    <w:rsid w:val="007B390B"/>
    <w:rsid w:val="007B397A"/>
    <w:rsid w:val="007B3F73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664"/>
    <w:rsid w:val="007B6D48"/>
    <w:rsid w:val="007B6D74"/>
    <w:rsid w:val="007B6E93"/>
    <w:rsid w:val="007B74FE"/>
    <w:rsid w:val="007B7552"/>
    <w:rsid w:val="007B7758"/>
    <w:rsid w:val="007C00E8"/>
    <w:rsid w:val="007C0242"/>
    <w:rsid w:val="007C028E"/>
    <w:rsid w:val="007C05F3"/>
    <w:rsid w:val="007C0C05"/>
    <w:rsid w:val="007C0C3A"/>
    <w:rsid w:val="007C0D43"/>
    <w:rsid w:val="007C0E49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0AD"/>
    <w:rsid w:val="007C41C8"/>
    <w:rsid w:val="007C4532"/>
    <w:rsid w:val="007C4A02"/>
    <w:rsid w:val="007C507A"/>
    <w:rsid w:val="007C50B9"/>
    <w:rsid w:val="007C59A6"/>
    <w:rsid w:val="007C5E61"/>
    <w:rsid w:val="007C64D8"/>
    <w:rsid w:val="007C6569"/>
    <w:rsid w:val="007C67F8"/>
    <w:rsid w:val="007C6805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97F"/>
    <w:rsid w:val="007E127E"/>
    <w:rsid w:val="007E12F8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CE2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70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6FDA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261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B08"/>
    <w:rsid w:val="00805F9E"/>
    <w:rsid w:val="0080662B"/>
    <w:rsid w:val="00806692"/>
    <w:rsid w:val="0080669A"/>
    <w:rsid w:val="0080676F"/>
    <w:rsid w:val="00806C84"/>
    <w:rsid w:val="00806D5A"/>
    <w:rsid w:val="0080729A"/>
    <w:rsid w:val="0080738B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5FB0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7A3"/>
    <w:rsid w:val="008219B8"/>
    <w:rsid w:val="00821DE9"/>
    <w:rsid w:val="00822FFC"/>
    <w:rsid w:val="00823747"/>
    <w:rsid w:val="008238B8"/>
    <w:rsid w:val="00823958"/>
    <w:rsid w:val="00823EA7"/>
    <w:rsid w:val="0082416B"/>
    <w:rsid w:val="0082433F"/>
    <w:rsid w:val="008244BF"/>
    <w:rsid w:val="00824711"/>
    <w:rsid w:val="00824835"/>
    <w:rsid w:val="00824BBF"/>
    <w:rsid w:val="00824D06"/>
    <w:rsid w:val="00824DB1"/>
    <w:rsid w:val="00825250"/>
    <w:rsid w:val="008252D8"/>
    <w:rsid w:val="00825673"/>
    <w:rsid w:val="00825E66"/>
    <w:rsid w:val="0082609B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19D"/>
    <w:rsid w:val="0083053A"/>
    <w:rsid w:val="008305C9"/>
    <w:rsid w:val="0083098C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9BA"/>
    <w:rsid w:val="00836B49"/>
    <w:rsid w:val="00836FC2"/>
    <w:rsid w:val="008371DE"/>
    <w:rsid w:val="00837228"/>
    <w:rsid w:val="008372D6"/>
    <w:rsid w:val="008376D6"/>
    <w:rsid w:val="008376DA"/>
    <w:rsid w:val="0083799E"/>
    <w:rsid w:val="00837CA8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5D6"/>
    <w:rsid w:val="00843642"/>
    <w:rsid w:val="00843B6D"/>
    <w:rsid w:val="00843EF3"/>
    <w:rsid w:val="00843FDF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554"/>
    <w:rsid w:val="00847954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57FCC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EE"/>
    <w:rsid w:val="00862A53"/>
    <w:rsid w:val="00862C7C"/>
    <w:rsid w:val="00863A09"/>
    <w:rsid w:val="00863B28"/>
    <w:rsid w:val="008643BD"/>
    <w:rsid w:val="00864434"/>
    <w:rsid w:val="00864563"/>
    <w:rsid w:val="008651DC"/>
    <w:rsid w:val="008656B5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792"/>
    <w:rsid w:val="00874093"/>
    <w:rsid w:val="00874254"/>
    <w:rsid w:val="008746C6"/>
    <w:rsid w:val="00874C83"/>
    <w:rsid w:val="00874C88"/>
    <w:rsid w:val="00874E3E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63D"/>
    <w:rsid w:val="00877D2F"/>
    <w:rsid w:val="008800C8"/>
    <w:rsid w:val="0088079A"/>
    <w:rsid w:val="00880896"/>
    <w:rsid w:val="00880B14"/>
    <w:rsid w:val="00880B3E"/>
    <w:rsid w:val="00880C87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176"/>
    <w:rsid w:val="008853FD"/>
    <w:rsid w:val="008857FC"/>
    <w:rsid w:val="008863D3"/>
    <w:rsid w:val="008867DD"/>
    <w:rsid w:val="00886B90"/>
    <w:rsid w:val="008871D6"/>
    <w:rsid w:val="00887264"/>
    <w:rsid w:val="00887371"/>
    <w:rsid w:val="008875B0"/>
    <w:rsid w:val="0088770B"/>
    <w:rsid w:val="00887BF4"/>
    <w:rsid w:val="00887C74"/>
    <w:rsid w:val="00887D03"/>
    <w:rsid w:val="00887E88"/>
    <w:rsid w:val="008903F5"/>
    <w:rsid w:val="0089044D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650"/>
    <w:rsid w:val="008A100F"/>
    <w:rsid w:val="008A120A"/>
    <w:rsid w:val="008A1356"/>
    <w:rsid w:val="008A13F1"/>
    <w:rsid w:val="008A1D9B"/>
    <w:rsid w:val="008A1F1B"/>
    <w:rsid w:val="008A2192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A92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0F43"/>
    <w:rsid w:val="008B1243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63C"/>
    <w:rsid w:val="008B5724"/>
    <w:rsid w:val="008B5897"/>
    <w:rsid w:val="008B58EC"/>
    <w:rsid w:val="008B5CFE"/>
    <w:rsid w:val="008B5E73"/>
    <w:rsid w:val="008B637D"/>
    <w:rsid w:val="008B6689"/>
    <w:rsid w:val="008B6A97"/>
    <w:rsid w:val="008B6FF5"/>
    <w:rsid w:val="008B71B9"/>
    <w:rsid w:val="008B7342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A51"/>
    <w:rsid w:val="008C1EEE"/>
    <w:rsid w:val="008C1F44"/>
    <w:rsid w:val="008C1FA1"/>
    <w:rsid w:val="008C1FB4"/>
    <w:rsid w:val="008C23E3"/>
    <w:rsid w:val="008C2956"/>
    <w:rsid w:val="008C2AE3"/>
    <w:rsid w:val="008C2E00"/>
    <w:rsid w:val="008C2EC0"/>
    <w:rsid w:val="008C33AB"/>
    <w:rsid w:val="008C3A14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4F5"/>
    <w:rsid w:val="008C678D"/>
    <w:rsid w:val="008C6A5E"/>
    <w:rsid w:val="008C6AD7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1DE"/>
    <w:rsid w:val="008D25D5"/>
    <w:rsid w:val="008D2B5D"/>
    <w:rsid w:val="008D2C1B"/>
    <w:rsid w:val="008D2EFC"/>
    <w:rsid w:val="008D3A1C"/>
    <w:rsid w:val="008D4EB4"/>
    <w:rsid w:val="008D5204"/>
    <w:rsid w:val="008D5F3D"/>
    <w:rsid w:val="008D6238"/>
    <w:rsid w:val="008D65D4"/>
    <w:rsid w:val="008D6B54"/>
    <w:rsid w:val="008D6E67"/>
    <w:rsid w:val="008D7A6E"/>
    <w:rsid w:val="008D7B84"/>
    <w:rsid w:val="008D7D18"/>
    <w:rsid w:val="008D7D94"/>
    <w:rsid w:val="008E0473"/>
    <w:rsid w:val="008E064D"/>
    <w:rsid w:val="008E06CE"/>
    <w:rsid w:val="008E07F4"/>
    <w:rsid w:val="008E0983"/>
    <w:rsid w:val="008E0A7B"/>
    <w:rsid w:val="008E1012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945"/>
    <w:rsid w:val="008F0CEF"/>
    <w:rsid w:val="008F0EDB"/>
    <w:rsid w:val="008F1077"/>
    <w:rsid w:val="008F135A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6E3D"/>
    <w:rsid w:val="008F755D"/>
    <w:rsid w:val="008F76BB"/>
    <w:rsid w:val="008F7813"/>
    <w:rsid w:val="008F7E2B"/>
    <w:rsid w:val="008F7E56"/>
    <w:rsid w:val="008F7F08"/>
    <w:rsid w:val="00900292"/>
    <w:rsid w:val="00900479"/>
    <w:rsid w:val="009008AB"/>
    <w:rsid w:val="00901ADC"/>
    <w:rsid w:val="00901B3D"/>
    <w:rsid w:val="00901CA4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1BE"/>
    <w:rsid w:val="00905348"/>
    <w:rsid w:val="009056D1"/>
    <w:rsid w:val="00905923"/>
    <w:rsid w:val="00905CE8"/>
    <w:rsid w:val="00905D7F"/>
    <w:rsid w:val="00905FFE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1016E"/>
    <w:rsid w:val="00910631"/>
    <w:rsid w:val="00910668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F7B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5C8"/>
    <w:rsid w:val="009226CB"/>
    <w:rsid w:val="00922749"/>
    <w:rsid w:val="00922A33"/>
    <w:rsid w:val="00922C75"/>
    <w:rsid w:val="00923669"/>
    <w:rsid w:val="009237B3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7A"/>
    <w:rsid w:val="00930098"/>
    <w:rsid w:val="009301E5"/>
    <w:rsid w:val="0093061F"/>
    <w:rsid w:val="00930993"/>
    <w:rsid w:val="00930A49"/>
    <w:rsid w:val="00930A77"/>
    <w:rsid w:val="00931927"/>
    <w:rsid w:val="00931AB4"/>
    <w:rsid w:val="0093203B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637"/>
    <w:rsid w:val="00937B93"/>
    <w:rsid w:val="00940241"/>
    <w:rsid w:val="009404F2"/>
    <w:rsid w:val="00940712"/>
    <w:rsid w:val="0094089D"/>
    <w:rsid w:val="00940DC0"/>
    <w:rsid w:val="009412BC"/>
    <w:rsid w:val="009415B6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F0D"/>
    <w:rsid w:val="009441E1"/>
    <w:rsid w:val="0094495E"/>
    <w:rsid w:val="00944B2E"/>
    <w:rsid w:val="00944B9A"/>
    <w:rsid w:val="00944F83"/>
    <w:rsid w:val="00945018"/>
    <w:rsid w:val="009451C1"/>
    <w:rsid w:val="009452B1"/>
    <w:rsid w:val="00945537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019"/>
    <w:rsid w:val="009510F7"/>
    <w:rsid w:val="00951181"/>
    <w:rsid w:val="009511B2"/>
    <w:rsid w:val="009512B4"/>
    <w:rsid w:val="00951584"/>
    <w:rsid w:val="009518A5"/>
    <w:rsid w:val="0095193A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2ED"/>
    <w:rsid w:val="00955827"/>
    <w:rsid w:val="00955B04"/>
    <w:rsid w:val="00955B77"/>
    <w:rsid w:val="0095611F"/>
    <w:rsid w:val="00956366"/>
    <w:rsid w:val="00956B62"/>
    <w:rsid w:val="0095705F"/>
    <w:rsid w:val="0095731A"/>
    <w:rsid w:val="00957363"/>
    <w:rsid w:val="009576FC"/>
    <w:rsid w:val="00957B72"/>
    <w:rsid w:val="00957CC4"/>
    <w:rsid w:val="00957D2E"/>
    <w:rsid w:val="009602D2"/>
    <w:rsid w:val="00960405"/>
    <w:rsid w:val="00961564"/>
    <w:rsid w:val="00961C18"/>
    <w:rsid w:val="00961D39"/>
    <w:rsid w:val="00961E49"/>
    <w:rsid w:val="00962661"/>
    <w:rsid w:val="0096268A"/>
    <w:rsid w:val="0096288F"/>
    <w:rsid w:val="009628A5"/>
    <w:rsid w:val="00962A06"/>
    <w:rsid w:val="00962A41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189"/>
    <w:rsid w:val="00966B1A"/>
    <w:rsid w:val="00966BD8"/>
    <w:rsid w:val="009670B0"/>
    <w:rsid w:val="009671BB"/>
    <w:rsid w:val="00967384"/>
    <w:rsid w:val="009674F5"/>
    <w:rsid w:val="00967DE2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3160"/>
    <w:rsid w:val="0097343A"/>
    <w:rsid w:val="0097379C"/>
    <w:rsid w:val="00973BD9"/>
    <w:rsid w:val="0097445E"/>
    <w:rsid w:val="0097498D"/>
    <w:rsid w:val="00974C63"/>
    <w:rsid w:val="00975301"/>
    <w:rsid w:val="009755FC"/>
    <w:rsid w:val="009756C1"/>
    <w:rsid w:val="0097579B"/>
    <w:rsid w:val="00975936"/>
    <w:rsid w:val="0097595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26A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D14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538"/>
    <w:rsid w:val="00996594"/>
    <w:rsid w:val="00996861"/>
    <w:rsid w:val="009968E8"/>
    <w:rsid w:val="0099700C"/>
    <w:rsid w:val="009970CF"/>
    <w:rsid w:val="009977D1"/>
    <w:rsid w:val="00997AD1"/>
    <w:rsid w:val="00997FD7"/>
    <w:rsid w:val="009A0173"/>
    <w:rsid w:val="009A040F"/>
    <w:rsid w:val="009A05B9"/>
    <w:rsid w:val="009A09F2"/>
    <w:rsid w:val="009A0ADE"/>
    <w:rsid w:val="009A0BAC"/>
    <w:rsid w:val="009A0EF8"/>
    <w:rsid w:val="009A1403"/>
    <w:rsid w:val="009A14A0"/>
    <w:rsid w:val="009A167F"/>
    <w:rsid w:val="009A19BA"/>
    <w:rsid w:val="009A2174"/>
    <w:rsid w:val="009A2242"/>
    <w:rsid w:val="009A26E4"/>
    <w:rsid w:val="009A27B0"/>
    <w:rsid w:val="009A3C26"/>
    <w:rsid w:val="009A3D76"/>
    <w:rsid w:val="009A4284"/>
    <w:rsid w:val="009A45A9"/>
    <w:rsid w:val="009A4671"/>
    <w:rsid w:val="009A4CEB"/>
    <w:rsid w:val="009A51F5"/>
    <w:rsid w:val="009A570C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DCF"/>
    <w:rsid w:val="009B4E75"/>
    <w:rsid w:val="009B52A7"/>
    <w:rsid w:val="009B52DD"/>
    <w:rsid w:val="009B53B5"/>
    <w:rsid w:val="009B54DA"/>
    <w:rsid w:val="009B57BD"/>
    <w:rsid w:val="009B5852"/>
    <w:rsid w:val="009B5E0A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7FF"/>
    <w:rsid w:val="009C3D61"/>
    <w:rsid w:val="009C41B2"/>
    <w:rsid w:val="009C4497"/>
    <w:rsid w:val="009C44FE"/>
    <w:rsid w:val="009C4753"/>
    <w:rsid w:val="009C479F"/>
    <w:rsid w:val="009C4BF2"/>
    <w:rsid w:val="009C5520"/>
    <w:rsid w:val="009C5768"/>
    <w:rsid w:val="009C5BFA"/>
    <w:rsid w:val="009C5C51"/>
    <w:rsid w:val="009C65C5"/>
    <w:rsid w:val="009C6BD5"/>
    <w:rsid w:val="009C6C4C"/>
    <w:rsid w:val="009C6CEC"/>
    <w:rsid w:val="009C6E3D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0F6"/>
    <w:rsid w:val="009D611C"/>
    <w:rsid w:val="009D622A"/>
    <w:rsid w:val="009D6545"/>
    <w:rsid w:val="009D66B3"/>
    <w:rsid w:val="009D6792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78C"/>
    <w:rsid w:val="009E0E73"/>
    <w:rsid w:val="009E137E"/>
    <w:rsid w:val="009E1408"/>
    <w:rsid w:val="009E140D"/>
    <w:rsid w:val="009E1AB9"/>
    <w:rsid w:val="009E1D53"/>
    <w:rsid w:val="009E2694"/>
    <w:rsid w:val="009E26F4"/>
    <w:rsid w:val="009E28E6"/>
    <w:rsid w:val="009E3584"/>
    <w:rsid w:val="009E3969"/>
    <w:rsid w:val="009E3C41"/>
    <w:rsid w:val="009E3CE0"/>
    <w:rsid w:val="009E40FC"/>
    <w:rsid w:val="009E4409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6D9"/>
    <w:rsid w:val="009E67E1"/>
    <w:rsid w:val="009E6AA9"/>
    <w:rsid w:val="009E6DFE"/>
    <w:rsid w:val="009E6ED8"/>
    <w:rsid w:val="009E758B"/>
    <w:rsid w:val="009E75ED"/>
    <w:rsid w:val="009E7A26"/>
    <w:rsid w:val="009E7F4E"/>
    <w:rsid w:val="009F0323"/>
    <w:rsid w:val="009F0536"/>
    <w:rsid w:val="009F05E5"/>
    <w:rsid w:val="009F0820"/>
    <w:rsid w:val="009F08DA"/>
    <w:rsid w:val="009F0D3D"/>
    <w:rsid w:val="009F1895"/>
    <w:rsid w:val="009F1CAD"/>
    <w:rsid w:val="009F2EC5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CED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B21"/>
    <w:rsid w:val="00A02D67"/>
    <w:rsid w:val="00A02E20"/>
    <w:rsid w:val="00A036F9"/>
    <w:rsid w:val="00A037C0"/>
    <w:rsid w:val="00A03C50"/>
    <w:rsid w:val="00A04422"/>
    <w:rsid w:val="00A044D6"/>
    <w:rsid w:val="00A0462D"/>
    <w:rsid w:val="00A04D38"/>
    <w:rsid w:val="00A04D54"/>
    <w:rsid w:val="00A0599A"/>
    <w:rsid w:val="00A05C75"/>
    <w:rsid w:val="00A05D36"/>
    <w:rsid w:val="00A05D82"/>
    <w:rsid w:val="00A05FB7"/>
    <w:rsid w:val="00A05FC7"/>
    <w:rsid w:val="00A06077"/>
    <w:rsid w:val="00A06114"/>
    <w:rsid w:val="00A06214"/>
    <w:rsid w:val="00A06879"/>
    <w:rsid w:val="00A06912"/>
    <w:rsid w:val="00A06D84"/>
    <w:rsid w:val="00A06F1A"/>
    <w:rsid w:val="00A07CC3"/>
    <w:rsid w:val="00A07EA7"/>
    <w:rsid w:val="00A100BE"/>
    <w:rsid w:val="00A1075D"/>
    <w:rsid w:val="00A107FF"/>
    <w:rsid w:val="00A10B3B"/>
    <w:rsid w:val="00A1153E"/>
    <w:rsid w:val="00A115C7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2A9"/>
    <w:rsid w:val="00A15547"/>
    <w:rsid w:val="00A1587C"/>
    <w:rsid w:val="00A15C81"/>
    <w:rsid w:val="00A15E05"/>
    <w:rsid w:val="00A15F6D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5A"/>
    <w:rsid w:val="00A225DE"/>
    <w:rsid w:val="00A225F2"/>
    <w:rsid w:val="00A22B10"/>
    <w:rsid w:val="00A23132"/>
    <w:rsid w:val="00A2328C"/>
    <w:rsid w:val="00A234B3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6ED0"/>
    <w:rsid w:val="00A271A1"/>
    <w:rsid w:val="00A27534"/>
    <w:rsid w:val="00A275BE"/>
    <w:rsid w:val="00A2792A"/>
    <w:rsid w:val="00A27B96"/>
    <w:rsid w:val="00A27C9B"/>
    <w:rsid w:val="00A27FB7"/>
    <w:rsid w:val="00A305AE"/>
    <w:rsid w:val="00A30B78"/>
    <w:rsid w:val="00A31703"/>
    <w:rsid w:val="00A31795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C0E"/>
    <w:rsid w:val="00A35EF8"/>
    <w:rsid w:val="00A35FAF"/>
    <w:rsid w:val="00A3619E"/>
    <w:rsid w:val="00A3688D"/>
    <w:rsid w:val="00A3774C"/>
    <w:rsid w:val="00A40047"/>
    <w:rsid w:val="00A40288"/>
    <w:rsid w:val="00A402D5"/>
    <w:rsid w:val="00A4089F"/>
    <w:rsid w:val="00A40992"/>
    <w:rsid w:val="00A40CEF"/>
    <w:rsid w:val="00A41282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4BB6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1FD"/>
    <w:rsid w:val="00A6372E"/>
    <w:rsid w:val="00A63D85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58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C46"/>
    <w:rsid w:val="00A7105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E9F"/>
    <w:rsid w:val="00A775CE"/>
    <w:rsid w:val="00A77772"/>
    <w:rsid w:val="00A777E2"/>
    <w:rsid w:val="00A77C71"/>
    <w:rsid w:val="00A8007F"/>
    <w:rsid w:val="00A8023E"/>
    <w:rsid w:val="00A80877"/>
    <w:rsid w:val="00A80A0C"/>
    <w:rsid w:val="00A80F42"/>
    <w:rsid w:val="00A81221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5BB"/>
    <w:rsid w:val="00A82869"/>
    <w:rsid w:val="00A829EA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FF3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6A8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D3F"/>
    <w:rsid w:val="00AA5271"/>
    <w:rsid w:val="00AA5CC6"/>
    <w:rsid w:val="00AA5FF3"/>
    <w:rsid w:val="00AA67D1"/>
    <w:rsid w:val="00AA68A1"/>
    <w:rsid w:val="00AA690C"/>
    <w:rsid w:val="00AA710F"/>
    <w:rsid w:val="00AA7114"/>
    <w:rsid w:val="00AA7115"/>
    <w:rsid w:val="00AA74F5"/>
    <w:rsid w:val="00AA7650"/>
    <w:rsid w:val="00AA7908"/>
    <w:rsid w:val="00AA7B2B"/>
    <w:rsid w:val="00AB0026"/>
    <w:rsid w:val="00AB0489"/>
    <w:rsid w:val="00AB0901"/>
    <w:rsid w:val="00AB0AD0"/>
    <w:rsid w:val="00AB0BD9"/>
    <w:rsid w:val="00AB144D"/>
    <w:rsid w:val="00AB14FD"/>
    <w:rsid w:val="00AB158E"/>
    <w:rsid w:val="00AB197E"/>
    <w:rsid w:val="00AB1AC0"/>
    <w:rsid w:val="00AB1BB2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630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812"/>
    <w:rsid w:val="00AC3B83"/>
    <w:rsid w:val="00AC3E8B"/>
    <w:rsid w:val="00AC4593"/>
    <w:rsid w:val="00AC4797"/>
    <w:rsid w:val="00AC575A"/>
    <w:rsid w:val="00AC5D0F"/>
    <w:rsid w:val="00AC66AD"/>
    <w:rsid w:val="00AC678D"/>
    <w:rsid w:val="00AC68C3"/>
    <w:rsid w:val="00AC694E"/>
    <w:rsid w:val="00AC6DC8"/>
    <w:rsid w:val="00AC73EE"/>
    <w:rsid w:val="00AC7641"/>
    <w:rsid w:val="00AC789A"/>
    <w:rsid w:val="00AC78A2"/>
    <w:rsid w:val="00AC7AC4"/>
    <w:rsid w:val="00AC7C88"/>
    <w:rsid w:val="00AC7DD9"/>
    <w:rsid w:val="00AC7E8C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31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8D3"/>
    <w:rsid w:val="00AD594F"/>
    <w:rsid w:val="00AD606A"/>
    <w:rsid w:val="00AD7264"/>
    <w:rsid w:val="00AD74E2"/>
    <w:rsid w:val="00AD7563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4963"/>
    <w:rsid w:val="00AE4B1C"/>
    <w:rsid w:val="00AE4CEE"/>
    <w:rsid w:val="00AE5012"/>
    <w:rsid w:val="00AE5068"/>
    <w:rsid w:val="00AE5308"/>
    <w:rsid w:val="00AE541C"/>
    <w:rsid w:val="00AE5A4D"/>
    <w:rsid w:val="00AE5AE3"/>
    <w:rsid w:val="00AE5C4B"/>
    <w:rsid w:val="00AE5C7B"/>
    <w:rsid w:val="00AE660F"/>
    <w:rsid w:val="00AE6BAE"/>
    <w:rsid w:val="00AE6F99"/>
    <w:rsid w:val="00AE715C"/>
    <w:rsid w:val="00AE7596"/>
    <w:rsid w:val="00AE771A"/>
    <w:rsid w:val="00AE7A00"/>
    <w:rsid w:val="00AE7DF0"/>
    <w:rsid w:val="00AF0126"/>
    <w:rsid w:val="00AF019F"/>
    <w:rsid w:val="00AF0542"/>
    <w:rsid w:val="00AF0668"/>
    <w:rsid w:val="00AF0670"/>
    <w:rsid w:val="00AF0A2F"/>
    <w:rsid w:val="00AF0F4C"/>
    <w:rsid w:val="00AF140A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68A"/>
    <w:rsid w:val="00AF38EB"/>
    <w:rsid w:val="00AF3970"/>
    <w:rsid w:val="00AF3995"/>
    <w:rsid w:val="00AF3A80"/>
    <w:rsid w:val="00AF438F"/>
    <w:rsid w:val="00AF4A26"/>
    <w:rsid w:val="00AF4D11"/>
    <w:rsid w:val="00AF4D45"/>
    <w:rsid w:val="00AF4E4A"/>
    <w:rsid w:val="00AF5866"/>
    <w:rsid w:val="00AF58D9"/>
    <w:rsid w:val="00AF5A14"/>
    <w:rsid w:val="00AF5B34"/>
    <w:rsid w:val="00AF5C47"/>
    <w:rsid w:val="00AF6062"/>
    <w:rsid w:val="00AF61D3"/>
    <w:rsid w:val="00AF6235"/>
    <w:rsid w:val="00AF68B2"/>
    <w:rsid w:val="00AF6CE4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A1"/>
    <w:rsid w:val="00B015BF"/>
    <w:rsid w:val="00B01ABF"/>
    <w:rsid w:val="00B01BA2"/>
    <w:rsid w:val="00B01C47"/>
    <w:rsid w:val="00B01DE7"/>
    <w:rsid w:val="00B02302"/>
    <w:rsid w:val="00B02EEF"/>
    <w:rsid w:val="00B02F46"/>
    <w:rsid w:val="00B038D8"/>
    <w:rsid w:val="00B03912"/>
    <w:rsid w:val="00B048C8"/>
    <w:rsid w:val="00B04D59"/>
    <w:rsid w:val="00B04DB1"/>
    <w:rsid w:val="00B05086"/>
    <w:rsid w:val="00B05A39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89A"/>
    <w:rsid w:val="00B109EC"/>
    <w:rsid w:val="00B10A4C"/>
    <w:rsid w:val="00B11359"/>
    <w:rsid w:val="00B113F0"/>
    <w:rsid w:val="00B114B7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366"/>
    <w:rsid w:val="00B17792"/>
    <w:rsid w:val="00B17CF4"/>
    <w:rsid w:val="00B200C3"/>
    <w:rsid w:val="00B200C7"/>
    <w:rsid w:val="00B201E0"/>
    <w:rsid w:val="00B2043E"/>
    <w:rsid w:val="00B20CB9"/>
    <w:rsid w:val="00B21023"/>
    <w:rsid w:val="00B2113A"/>
    <w:rsid w:val="00B21920"/>
    <w:rsid w:val="00B21AAB"/>
    <w:rsid w:val="00B21AC2"/>
    <w:rsid w:val="00B21FED"/>
    <w:rsid w:val="00B22F1A"/>
    <w:rsid w:val="00B232C5"/>
    <w:rsid w:val="00B23967"/>
    <w:rsid w:val="00B23C6A"/>
    <w:rsid w:val="00B24461"/>
    <w:rsid w:val="00B24658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1D2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3EC0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8FE"/>
    <w:rsid w:val="00B37BCE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2F7"/>
    <w:rsid w:val="00B45550"/>
    <w:rsid w:val="00B45AE8"/>
    <w:rsid w:val="00B462A2"/>
    <w:rsid w:val="00B46F48"/>
    <w:rsid w:val="00B47475"/>
    <w:rsid w:val="00B47E7D"/>
    <w:rsid w:val="00B47EE3"/>
    <w:rsid w:val="00B47F26"/>
    <w:rsid w:val="00B502EE"/>
    <w:rsid w:val="00B50498"/>
    <w:rsid w:val="00B50619"/>
    <w:rsid w:val="00B518CA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0C0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0B4"/>
    <w:rsid w:val="00B607C8"/>
    <w:rsid w:val="00B60C69"/>
    <w:rsid w:val="00B60CE4"/>
    <w:rsid w:val="00B60DBD"/>
    <w:rsid w:val="00B60ED8"/>
    <w:rsid w:val="00B61010"/>
    <w:rsid w:val="00B6116F"/>
    <w:rsid w:val="00B611C2"/>
    <w:rsid w:val="00B61306"/>
    <w:rsid w:val="00B618FE"/>
    <w:rsid w:val="00B61A49"/>
    <w:rsid w:val="00B61B4A"/>
    <w:rsid w:val="00B61C81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A9C"/>
    <w:rsid w:val="00B75BB2"/>
    <w:rsid w:val="00B76913"/>
    <w:rsid w:val="00B76964"/>
    <w:rsid w:val="00B76BE3"/>
    <w:rsid w:val="00B76C09"/>
    <w:rsid w:val="00B76C12"/>
    <w:rsid w:val="00B76D1F"/>
    <w:rsid w:val="00B76E66"/>
    <w:rsid w:val="00B77000"/>
    <w:rsid w:val="00B77068"/>
    <w:rsid w:val="00B77402"/>
    <w:rsid w:val="00B775EE"/>
    <w:rsid w:val="00B77720"/>
    <w:rsid w:val="00B77B43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617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36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6F"/>
    <w:rsid w:val="00B931C5"/>
    <w:rsid w:val="00B935C7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CB"/>
    <w:rsid w:val="00B96B95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2047"/>
    <w:rsid w:val="00BA206A"/>
    <w:rsid w:val="00BA23E3"/>
    <w:rsid w:val="00BA25DF"/>
    <w:rsid w:val="00BA2628"/>
    <w:rsid w:val="00BA27A1"/>
    <w:rsid w:val="00BA290B"/>
    <w:rsid w:val="00BA2C45"/>
    <w:rsid w:val="00BA3569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235"/>
    <w:rsid w:val="00BB1611"/>
    <w:rsid w:val="00BB18CD"/>
    <w:rsid w:val="00BB1933"/>
    <w:rsid w:val="00BB1EB7"/>
    <w:rsid w:val="00BB2119"/>
    <w:rsid w:val="00BB2123"/>
    <w:rsid w:val="00BB243D"/>
    <w:rsid w:val="00BB2489"/>
    <w:rsid w:val="00BB2496"/>
    <w:rsid w:val="00BB2958"/>
    <w:rsid w:val="00BB2AF5"/>
    <w:rsid w:val="00BB2BA9"/>
    <w:rsid w:val="00BB2DAC"/>
    <w:rsid w:val="00BB311C"/>
    <w:rsid w:val="00BB359F"/>
    <w:rsid w:val="00BB375E"/>
    <w:rsid w:val="00BB382B"/>
    <w:rsid w:val="00BB38EF"/>
    <w:rsid w:val="00BB3B26"/>
    <w:rsid w:val="00BB3C12"/>
    <w:rsid w:val="00BB3EA4"/>
    <w:rsid w:val="00BB41B8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1D93"/>
    <w:rsid w:val="00BC221E"/>
    <w:rsid w:val="00BC23B2"/>
    <w:rsid w:val="00BC2446"/>
    <w:rsid w:val="00BC28AD"/>
    <w:rsid w:val="00BC28E3"/>
    <w:rsid w:val="00BC2FAA"/>
    <w:rsid w:val="00BC3601"/>
    <w:rsid w:val="00BC382D"/>
    <w:rsid w:val="00BC39D0"/>
    <w:rsid w:val="00BC44A0"/>
    <w:rsid w:val="00BC4AC5"/>
    <w:rsid w:val="00BC5425"/>
    <w:rsid w:val="00BC5449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D80"/>
    <w:rsid w:val="00BD13A1"/>
    <w:rsid w:val="00BD1928"/>
    <w:rsid w:val="00BD19AA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901"/>
    <w:rsid w:val="00BE1A75"/>
    <w:rsid w:val="00BE1B6D"/>
    <w:rsid w:val="00BE204F"/>
    <w:rsid w:val="00BE20AC"/>
    <w:rsid w:val="00BE2272"/>
    <w:rsid w:val="00BE23E9"/>
    <w:rsid w:val="00BE281F"/>
    <w:rsid w:val="00BE29B4"/>
    <w:rsid w:val="00BE31E7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4D1"/>
    <w:rsid w:val="00BE6628"/>
    <w:rsid w:val="00BE69DE"/>
    <w:rsid w:val="00BE6A30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E7FC7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887"/>
    <w:rsid w:val="00BF5962"/>
    <w:rsid w:val="00BF5AC1"/>
    <w:rsid w:val="00BF6175"/>
    <w:rsid w:val="00BF68BF"/>
    <w:rsid w:val="00BF73C6"/>
    <w:rsid w:val="00BF77A0"/>
    <w:rsid w:val="00BF77C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592"/>
    <w:rsid w:val="00C016E0"/>
    <w:rsid w:val="00C01913"/>
    <w:rsid w:val="00C01938"/>
    <w:rsid w:val="00C01DA9"/>
    <w:rsid w:val="00C020C7"/>
    <w:rsid w:val="00C02193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4EA9"/>
    <w:rsid w:val="00C0644F"/>
    <w:rsid w:val="00C064E9"/>
    <w:rsid w:val="00C06924"/>
    <w:rsid w:val="00C06A6F"/>
    <w:rsid w:val="00C06CD2"/>
    <w:rsid w:val="00C06D92"/>
    <w:rsid w:val="00C06DBD"/>
    <w:rsid w:val="00C06EB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089"/>
    <w:rsid w:val="00C148E5"/>
    <w:rsid w:val="00C14CAF"/>
    <w:rsid w:val="00C14D01"/>
    <w:rsid w:val="00C14F08"/>
    <w:rsid w:val="00C14FC5"/>
    <w:rsid w:val="00C161E2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6F"/>
    <w:rsid w:val="00C21685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EE6"/>
    <w:rsid w:val="00C24FAF"/>
    <w:rsid w:val="00C250DA"/>
    <w:rsid w:val="00C25281"/>
    <w:rsid w:val="00C257AC"/>
    <w:rsid w:val="00C259D6"/>
    <w:rsid w:val="00C25E74"/>
    <w:rsid w:val="00C260CA"/>
    <w:rsid w:val="00C261AB"/>
    <w:rsid w:val="00C262C4"/>
    <w:rsid w:val="00C26ABA"/>
    <w:rsid w:val="00C26AE3"/>
    <w:rsid w:val="00C27525"/>
    <w:rsid w:val="00C277E9"/>
    <w:rsid w:val="00C27EC2"/>
    <w:rsid w:val="00C303A3"/>
    <w:rsid w:val="00C3059C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F06"/>
    <w:rsid w:val="00C33F6C"/>
    <w:rsid w:val="00C3447C"/>
    <w:rsid w:val="00C34899"/>
    <w:rsid w:val="00C348CA"/>
    <w:rsid w:val="00C3501A"/>
    <w:rsid w:val="00C355C6"/>
    <w:rsid w:val="00C36260"/>
    <w:rsid w:val="00C36F56"/>
    <w:rsid w:val="00C36FA0"/>
    <w:rsid w:val="00C372B6"/>
    <w:rsid w:val="00C374D4"/>
    <w:rsid w:val="00C40210"/>
    <w:rsid w:val="00C4037C"/>
    <w:rsid w:val="00C40A12"/>
    <w:rsid w:val="00C40E3D"/>
    <w:rsid w:val="00C41340"/>
    <w:rsid w:val="00C4175A"/>
    <w:rsid w:val="00C417EA"/>
    <w:rsid w:val="00C41873"/>
    <w:rsid w:val="00C418E4"/>
    <w:rsid w:val="00C41C4D"/>
    <w:rsid w:val="00C41E38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41DF"/>
    <w:rsid w:val="00C445C6"/>
    <w:rsid w:val="00C44980"/>
    <w:rsid w:val="00C44B23"/>
    <w:rsid w:val="00C44C12"/>
    <w:rsid w:val="00C44E33"/>
    <w:rsid w:val="00C45374"/>
    <w:rsid w:val="00C453B5"/>
    <w:rsid w:val="00C4555A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EEE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E62"/>
    <w:rsid w:val="00C5417C"/>
    <w:rsid w:val="00C54447"/>
    <w:rsid w:val="00C54916"/>
    <w:rsid w:val="00C54CF2"/>
    <w:rsid w:val="00C54D22"/>
    <w:rsid w:val="00C54E5D"/>
    <w:rsid w:val="00C55020"/>
    <w:rsid w:val="00C550AB"/>
    <w:rsid w:val="00C554F9"/>
    <w:rsid w:val="00C5551B"/>
    <w:rsid w:val="00C5563B"/>
    <w:rsid w:val="00C5616A"/>
    <w:rsid w:val="00C56324"/>
    <w:rsid w:val="00C565BA"/>
    <w:rsid w:val="00C5747F"/>
    <w:rsid w:val="00C579AB"/>
    <w:rsid w:val="00C57A84"/>
    <w:rsid w:val="00C57DA5"/>
    <w:rsid w:val="00C57F4D"/>
    <w:rsid w:val="00C60617"/>
    <w:rsid w:val="00C60C01"/>
    <w:rsid w:val="00C60C0D"/>
    <w:rsid w:val="00C614D3"/>
    <w:rsid w:val="00C616FE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D6B"/>
    <w:rsid w:val="00C63E6D"/>
    <w:rsid w:val="00C63E83"/>
    <w:rsid w:val="00C6417C"/>
    <w:rsid w:val="00C641B8"/>
    <w:rsid w:val="00C64C42"/>
    <w:rsid w:val="00C6510E"/>
    <w:rsid w:val="00C65872"/>
    <w:rsid w:val="00C65B5E"/>
    <w:rsid w:val="00C66035"/>
    <w:rsid w:val="00C66109"/>
    <w:rsid w:val="00C666D9"/>
    <w:rsid w:val="00C66760"/>
    <w:rsid w:val="00C66A7C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2F9F"/>
    <w:rsid w:val="00C730A6"/>
    <w:rsid w:val="00C731F5"/>
    <w:rsid w:val="00C73B9E"/>
    <w:rsid w:val="00C73CF1"/>
    <w:rsid w:val="00C73D7D"/>
    <w:rsid w:val="00C73E5D"/>
    <w:rsid w:val="00C74791"/>
    <w:rsid w:val="00C74920"/>
    <w:rsid w:val="00C7497C"/>
    <w:rsid w:val="00C74D8F"/>
    <w:rsid w:val="00C75017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4BF"/>
    <w:rsid w:val="00C77953"/>
    <w:rsid w:val="00C77AC3"/>
    <w:rsid w:val="00C77CB5"/>
    <w:rsid w:val="00C803E0"/>
    <w:rsid w:val="00C80781"/>
    <w:rsid w:val="00C808C8"/>
    <w:rsid w:val="00C80DBA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3A"/>
    <w:rsid w:val="00C836E4"/>
    <w:rsid w:val="00C83806"/>
    <w:rsid w:val="00C84198"/>
    <w:rsid w:val="00C84580"/>
    <w:rsid w:val="00C850F3"/>
    <w:rsid w:val="00C85170"/>
    <w:rsid w:val="00C85173"/>
    <w:rsid w:val="00C85199"/>
    <w:rsid w:val="00C85A6E"/>
    <w:rsid w:val="00C8607E"/>
    <w:rsid w:val="00C862A7"/>
    <w:rsid w:val="00C8688D"/>
    <w:rsid w:val="00C86956"/>
    <w:rsid w:val="00C86DA3"/>
    <w:rsid w:val="00C871B6"/>
    <w:rsid w:val="00C87742"/>
    <w:rsid w:val="00C87863"/>
    <w:rsid w:val="00C878E9"/>
    <w:rsid w:val="00C87DE4"/>
    <w:rsid w:val="00C87E12"/>
    <w:rsid w:val="00C87F8C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37"/>
    <w:rsid w:val="00C94B73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8DA"/>
    <w:rsid w:val="00C97F6F"/>
    <w:rsid w:val="00C97F7A"/>
    <w:rsid w:val="00CA014F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47D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B25"/>
    <w:rsid w:val="00CA6426"/>
    <w:rsid w:val="00CA643C"/>
    <w:rsid w:val="00CA6744"/>
    <w:rsid w:val="00CA6F95"/>
    <w:rsid w:val="00CA7103"/>
    <w:rsid w:val="00CA73D1"/>
    <w:rsid w:val="00CA7405"/>
    <w:rsid w:val="00CA74C3"/>
    <w:rsid w:val="00CA78B1"/>
    <w:rsid w:val="00CA79E6"/>
    <w:rsid w:val="00CA7BB4"/>
    <w:rsid w:val="00CA7FBB"/>
    <w:rsid w:val="00CB02D0"/>
    <w:rsid w:val="00CB0367"/>
    <w:rsid w:val="00CB0398"/>
    <w:rsid w:val="00CB0CAD"/>
    <w:rsid w:val="00CB0FEE"/>
    <w:rsid w:val="00CB12B6"/>
    <w:rsid w:val="00CB160A"/>
    <w:rsid w:val="00CB1649"/>
    <w:rsid w:val="00CB17E6"/>
    <w:rsid w:val="00CB1A80"/>
    <w:rsid w:val="00CB1C53"/>
    <w:rsid w:val="00CB1E27"/>
    <w:rsid w:val="00CB22B4"/>
    <w:rsid w:val="00CB22DE"/>
    <w:rsid w:val="00CB2331"/>
    <w:rsid w:val="00CB2A5D"/>
    <w:rsid w:val="00CB2C8C"/>
    <w:rsid w:val="00CB2DC5"/>
    <w:rsid w:val="00CB2E2C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6AA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0B5"/>
    <w:rsid w:val="00CC04C2"/>
    <w:rsid w:val="00CC0B00"/>
    <w:rsid w:val="00CC0D5D"/>
    <w:rsid w:val="00CC10AF"/>
    <w:rsid w:val="00CC14B5"/>
    <w:rsid w:val="00CC14FA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4F53"/>
    <w:rsid w:val="00CC5080"/>
    <w:rsid w:val="00CC508C"/>
    <w:rsid w:val="00CC52FB"/>
    <w:rsid w:val="00CC539A"/>
    <w:rsid w:val="00CC55CE"/>
    <w:rsid w:val="00CC5B0F"/>
    <w:rsid w:val="00CC5CCA"/>
    <w:rsid w:val="00CC64AE"/>
    <w:rsid w:val="00CC6C29"/>
    <w:rsid w:val="00CC6C4C"/>
    <w:rsid w:val="00CC6CD7"/>
    <w:rsid w:val="00CC7752"/>
    <w:rsid w:val="00CC7786"/>
    <w:rsid w:val="00CC78D1"/>
    <w:rsid w:val="00CC792D"/>
    <w:rsid w:val="00CD05F0"/>
    <w:rsid w:val="00CD0E15"/>
    <w:rsid w:val="00CD1584"/>
    <w:rsid w:val="00CD1A9C"/>
    <w:rsid w:val="00CD1CC5"/>
    <w:rsid w:val="00CD1E86"/>
    <w:rsid w:val="00CD2215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F"/>
    <w:rsid w:val="00CE1B34"/>
    <w:rsid w:val="00CE1CD9"/>
    <w:rsid w:val="00CE1FDA"/>
    <w:rsid w:val="00CE2952"/>
    <w:rsid w:val="00CE2B32"/>
    <w:rsid w:val="00CE2EA2"/>
    <w:rsid w:val="00CE2EA6"/>
    <w:rsid w:val="00CE3116"/>
    <w:rsid w:val="00CE34B7"/>
    <w:rsid w:val="00CE37E8"/>
    <w:rsid w:val="00CE3B1D"/>
    <w:rsid w:val="00CE462B"/>
    <w:rsid w:val="00CE4762"/>
    <w:rsid w:val="00CE49C9"/>
    <w:rsid w:val="00CE4A79"/>
    <w:rsid w:val="00CE4BE8"/>
    <w:rsid w:val="00CE4D42"/>
    <w:rsid w:val="00CE4F90"/>
    <w:rsid w:val="00CE5098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A8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4F91"/>
    <w:rsid w:val="00CF5F13"/>
    <w:rsid w:val="00CF5FDD"/>
    <w:rsid w:val="00CF6029"/>
    <w:rsid w:val="00CF6446"/>
    <w:rsid w:val="00CF6552"/>
    <w:rsid w:val="00CF656C"/>
    <w:rsid w:val="00CF66FD"/>
    <w:rsid w:val="00CF6E61"/>
    <w:rsid w:val="00CF7000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68B"/>
    <w:rsid w:val="00D02B63"/>
    <w:rsid w:val="00D02CB9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4"/>
    <w:rsid w:val="00D1555F"/>
    <w:rsid w:val="00D156BE"/>
    <w:rsid w:val="00D157B7"/>
    <w:rsid w:val="00D1591B"/>
    <w:rsid w:val="00D15B19"/>
    <w:rsid w:val="00D15F9A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D75"/>
    <w:rsid w:val="00D21FE4"/>
    <w:rsid w:val="00D22060"/>
    <w:rsid w:val="00D220A5"/>
    <w:rsid w:val="00D22A35"/>
    <w:rsid w:val="00D22D7F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5F71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3D6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8AA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DF0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6D"/>
    <w:rsid w:val="00D450E8"/>
    <w:rsid w:val="00D451E3"/>
    <w:rsid w:val="00D45470"/>
    <w:rsid w:val="00D45B10"/>
    <w:rsid w:val="00D46332"/>
    <w:rsid w:val="00D46529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566"/>
    <w:rsid w:val="00D61726"/>
    <w:rsid w:val="00D61EB4"/>
    <w:rsid w:val="00D61EB6"/>
    <w:rsid w:val="00D62467"/>
    <w:rsid w:val="00D6265D"/>
    <w:rsid w:val="00D62904"/>
    <w:rsid w:val="00D62C17"/>
    <w:rsid w:val="00D62C2D"/>
    <w:rsid w:val="00D6324D"/>
    <w:rsid w:val="00D6348B"/>
    <w:rsid w:val="00D636BD"/>
    <w:rsid w:val="00D6370B"/>
    <w:rsid w:val="00D6444A"/>
    <w:rsid w:val="00D6480A"/>
    <w:rsid w:val="00D65852"/>
    <w:rsid w:val="00D65C36"/>
    <w:rsid w:val="00D65D1D"/>
    <w:rsid w:val="00D66053"/>
    <w:rsid w:val="00D6615D"/>
    <w:rsid w:val="00D66380"/>
    <w:rsid w:val="00D66543"/>
    <w:rsid w:val="00D66546"/>
    <w:rsid w:val="00D670E3"/>
    <w:rsid w:val="00D678A2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12B"/>
    <w:rsid w:val="00D723F1"/>
    <w:rsid w:val="00D72BFA"/>
    <w:rsid w:val="00D72E6B"/>
    <w:rsid w:val="00D72F54"/>
    <w:rsid w:val="00D72F6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293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D7"/>
    <w:rsid w:val="00D77EAD"/>
    <w:rsid w:val="00D8004E"/>
    <w:rsid w:val="00D80108"/>
    <w:rsid w:val="00D8033C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6B3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350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4C13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8D1"/>
    <w:rsid w:val="00DA6C71"/>
    <w:rsid w:val="00DA6D58"/>
    <w:rsid w:val="00DA74AE"/>
    <w:rsid w:val="00DA76D8"/>
    <w:rsid w:val="00DA79E6"/>
    <w:rsid w:val="00DB01E6"/>
    <w:rsid w:val="00DB0709"/>
    <w:rsid w:val="00DB09B8"/>
    <w:rsid w:val="00DB0B72"/>
    <w:rsid w:val="00DB0DC2"/>
    <w:rsid w:val="00DB0EE8"/>
    <w:rsid w:val="00DB1288"/>
    <w:rsid w:val="00DB1F6F"/>
    <w:rsid w:val="00DB224C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9CF"/>
    <w:rsid w:val="00DB6ABE"/>
    <w:rsid w:val="00DB6B09"/>
    <w:rsid w:val="00DB6B18"/>
    <w:rsid w:val="00DB6C34"/>
    <w:rsid w:val="00DB70A2"/>
    <w:rsid w:val="00DB7493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26"/>
    <w:rsid w:val="00DC44DF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1B4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7AF"/>
    <w:rsid w:val="00DD4CA5"/>
    <w:rsid w:val="00DD50D1"/>
    <w:rsid w:val="00DD547E"/>
    <w:rsid w:val="00DD5632"/>
    <w:rsid w:val="00DD58BA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3640"/>
    <w:rsid w:val="00DE3939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832"/>
    <w:rsid w:val="00DF25AF"/>
    <w:rsid w:val="00DF28A7"/>
    <w:rsid w:val="00DF2CAB"/>
    <w:rsid w:val="00DF2CE7"/>
    <w:rsid w:val="00DF2EBA"/>
    <w:rsid w:val="00DF33A4"/>
    <w:rsid w:val="00DF39B0"/>
    <w:rsid w:val="00DF3E4A"/>
    <w:rsid w:val="00DF3E86"/>
    <w:rsid w:val="00DF4696"/>
    <w:rsid w:val="00DF4D63"/>
    <w:rsid w:val="00DF4EB5"/>
    <w:rsid w:val="00DF4ED9"/>
    <w:rsid w:val="00DF547F"/>
    <w:rsid w:val="00DF5745"/>
    <w:rsid w:val="00DF597D"/>
    <w:rsid w:val="00DF5A49"/>
    <w:rsid w:val="00DF6003"/>
    <w:rsid w:val="00DF6027"/>
    <w:rsid w:val="00DF6076"/>
    <w:rsid w:val="00DF6318"/>
    <w:rsid w:val="00DF64F5"/>
    <w:rsid w:val="00DF697B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53"/>
    <w:rsid w:val="00E06778"/>
    <w:rsid w:val="00E06870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E1F"/>
    <w:rsid w:val="00E14069"/>
    <w:rsid w:val="00E140AC"/>
    <w:rsid w:val="00E14868"/>
    <w:rsid w:val="00E14EAA"/>
    <w:rsid w:val="00E14FCA"/>
    <w:rsid w:val="00E152A4"/>
    <w:rsid w:val="00E155FB"/>
    <w:rsid w:val="00E157AB"/>
    <w:rsid w:val="00E15814"/>
    <w:rsid w:val="00E15A33"/>
    <w:rsid w:val="00E162C1"/>
    <w:rsid w:val="00E1647F"/>
    <w:rsid w:val="00E16ACA"/>
    <w:rsid w:val="00E16C4F"/>
    <w:rsid w:val="00E171D9"/>
    <w:rsid w:val="00E1774C"/>
    <w:rsid w:val="00E17D3E"/>
    <w:rsid w:val="00E17EBE"/>
    <w:rsid w:val="00E20256"/>
    <w:rsid w:val="00E20527"/>
    <w:rsid w:val="00E20707"/>
    <w:rsid w:val="00E2077C"/>
    <w:rsid w:val="00E20CB7"/>
    <w:rsid w:val="00E20E5C"/>
    <w:rsid w:val="00E21057"/>
    <w:rsid w:val="00E21479"/>
    <w:rsid w:val="00E21C00"/>
    <w:rsid w:val="00E22105"/>
    <w:rsid w:val="00E2221A"/>
    <w:rsid w:val="00E2264A"/>
    <w:rsid w:val="00E22AAA"/>
    <w:rsid w:val="00E22B4D"/>
    <w:rsid w:val="00E22DE6"/>
    <w:rsid w:val="00E23AA8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0AAF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C19"/>
    <w:rsid w:val="00E55473"/>
    <w:rsid w:val="00E55696"/>
    <w:rsid w:val="00E55797"/>
    <w:rsid w:val="00E55A14"/>
    <w:rsid w:val="00E55BBB"/>
    <w:rsid w:val="00E55C39"/>
    <w:rsid w:val="00E55FC9"/>
    <w:rsid w:val="00E5625E"/>
    <w:rsid w:val="00E564B3"/>
    <w:rsid w:val="00E5718D"/>
    <w:rsid w:val="00E572D2"/>
    <w:rsid w:val="00E57426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5E9"/>
    <w:rsid w:val="00E62620"/>
    <w:rsid w:val="00E62B5F"/>
    <w:rsid w:val="00E62C5C"/>
    <w:rsid w:val="00E633F1"/>
    <w:rsid w:val="00E6341D"/>
    <w:rsid w:val="00E634C4"/>
    <w:rsid w:val="00E63788"/>
    <w:rsid w:val="00E63BDC"/>
    <w:rsid w:val="00E63C10"/>
    <w:rsid w:val="00E63F84"/>
    <w:rsid w:val="00E642CB"/>
    <w:rsid w:val="00E64440"/>
    <w:rsid w:val="00E646CF"/>
    <w:rsid w:val="00E649E1"/>
    <w:rsid w:val="00E64E70"/>
    <w:rsid w:val="00E655AE"/>
    <w:rsid w:val="00E65B79"/>
    <w:rsid w:val="00E65DE4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382"/>
    <w:rsid w:val="00E72397"/>
    <w:rsid w:val="00E72F58"/>
    <w:rsid w:val="00E7349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6C8"/>
    <w:rsid w:val="00E829F5"/>
    <w:rsid w:val="00E829F9"/>
    <w:rsid w:val="00E82A3F"/>
    <w:rsid w:val="00E83111"/>
    <w:rsid w:val="00E835B2"/>
    <w:rsid w:val="00E83CF3"/>
    <w:rsid w:val="00E8444E"/>
    <w:rsid w:val="00E84BBE"/>
    <w:rsid w:val="00E85062"/>
    <w:rsid w:val="00E855DB"/>
    <w:rsid w:val="00E85FB7"/>
    <w:rsid w:val="00E86108"/>
    <w:rsid w:val="00E866F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162"/>
    <w:rsid w:val="00E9484E"/>
    <w:rsid w:val="00E94B22"/>
    <w:rsid w:val="00E94C71"/>
    <w:rsid w:val="00E94E59"/>
    <w:rsid w:val="00E95C94"/>
    <w:rsid w:val="00E964F6"/>
    <w:rsid w:val="00E968EA"/>
    <w:rsid w:val="00E96A55"/>
    <w:rsid w:val="00E96BD0"/>
    <w:rsid w:val="00E96E4D"/>
    <w:rsid w:val="00E97049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95F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5E63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0F1C"/>
    <w:rsid w:val="00EB12CE"/>
    <w:rsid w:val="00EB160B"/>
    <w:rsid w:val="00EB18A1"/>
    <w:rsid w:val="00EB1DFB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C7EFE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3E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47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848"/>
    <w:rsid w:val="00ED6855"/>
    <w:rsid w:val="00ED711C"/>
    <w:rsid w:val="00ED7800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3DFF"/>
    <w:rsid w:val="00EE4361"/>
    <w:rsid w:val="00EE44B6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6D06"/>
    <w:rsid w:val="00EE783C"/>
    <w:rsid w:val="00EE7913"/>
    <w:rsid w:val="00EF02F1"/>
    <w:rsid w:val="00EF08B4"/>
    <w:rsid w:val="00EF09F0"/>
    <w:rsid w:val="00EF0A1F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996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41E"/>
    <w:rsid w:val="00F00691"/>
    <w:rsid w:val="00F009DD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6B3"/>
    <w:rsid w:val="00F0474C"/>
    <w:rsid w:val="00F04A4D"/>
    <w:rsid w:val="00F0511B"/>
    <w:rsid w:val="00F0521E"/>
    <w:rsid w:val="00F05636"/>
    <w:rsid w:val="00F0600E"/>
    <w:rsid w:val="00F06079"/>
    <w:rsid w:val="00F06E8F"/>
    <w:rsid w:val="00F07A06"/>
    <w:rsid w:val="00F07C2A"/>
    <w:rsid w:val="00F10127"/>
    <w:rsid w:val="00F103CA"/>
    <w:rsid w:val="00F104CF"/>
    <w:rsid w:val="00F107AA"/>
    <w:rsid w:val="00F1089E"/>
    <w:rsid w:val="00F11102"/>
    <w:rsid w:val="00F11131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7D"/>
    <w:rsid w:val="00F137A0"/>
    <w:rsid w:val="00F13836"/>
    <w:rsid w:val="00F13E86"/>
    <w:rsid w:val="00F1474B"/>
    <w:rsid w:val="00F1499E"/>
    <w:rsid w:val="00F149E7"/>
    <w:rsid w:val="00F14CAE"/>
    <w:rsid w:val="00F14FE4"/>
    <w:rsid w:val="00F15095"/>
    <w:rsid w:val="00F155C5"/>
    <w:rsid w:val="00F15692"/>
    <w:rsid w:val="00F156EF"/>
    <w:rsid w:val="00F15C19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9B7"/>
    <w:rsid w:val="00F32A40"/>
    <w:rsid w:val="00F32A95"/>
    <w:rsid w:val="00F32A97"/>
    <w:rsid w:val="00F3333F"/>
    <w:rsid w:val="00F33D33"/>
    <w:rsid w:val="00F34146"/>
    <w:rsid w:val="00F34327"/>
    <w:rsid w:val="00F349CF"/>
    <w:rsid w:val="00F34A4D"/>
    <w:rsid w:val="00F34A69"/>
    <w:rsid w:val="00F34ECD"/>
    <w:rsid w:val="00F34F76"/>
    <w:rsid w:val="00F35413"/>
    <w:rsid w:val="00F35590"/>
    <w:rsid w:val="00F35647"/>
    <w:rsid w:val="00F35C43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1A80"/>
    <w:rsid w:val="00F430E9"/>
    <w:rsid w:val="00F43202"/>
    <w:rsid w:val="00F4388D"/>
    <w:rsid w:val="00F43D1F"/>
    <w:rsid w:val="00F43E9E"/>
    <w:rsid w:val="00F44512"/>
    <w:rsid w:val="00F45045"/>
    <w:rsid w:val="00F45197"/>
    <w:rsid w:val="00F45284"/>
    <w:rsid w:val="00F4548C"/>
    <w:rsid w:val="00F4565D"/>
    <w:rsid w:val="00F45FC9"/>
    <w:rsid w:val="00F46E50"/>
    <w:rsid w:val="00F47021"/>
    <w:rsid w:val="00F471B0"/>
    <w:rsid w:val="00F502DD"/>
    <w:rsid w:val="00F507D1"/>
    <w:rsid w:val="00F50A31"/>
    <w:rsid w:val="00F50BEC"/>
    <w:rsid w:val="00F50C07"/>
    <w:rsid w:val="00F50FB3"/>
    <w:rsid w:val="00F50FD1"/>
    <w:rsid w:val="00F5100B"/>
    <w:rsid w:val="00F51018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178"/>
    <w:rsid w:val="00F54430"/>
    <w:rsid w:val="00F54DE5"/>
    <w:rsid w:val="00F5503B"/>
    <w:rsid w:val="00F55315"/>
    <w:rsid w:val="00F55502"/>
    <w:rsid w:val="00F55C8A"/>
    <w:rsid w:val="00F55D11"/>
    <w:rsid w:val="00F55F1A"/>
    <w:rsid w:val="00F56040"/>
    <w:rsid w:val="00F561BD"/>
    <w:rsid w:val="00F563A2"/>
    <w:rsid w:val="00F56409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284F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9C5"/>
    <w:rsid w:val="00F70CCB"/>
    <w:rsid w:val="00F711A5"/>
    <w:rsid w:val="00F7121E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D21"/>
    <w:rsid w:val="00F73F09"/>
    <w:rsid w:val="00F748C9"/>
    <w:rsid w:val="00F74B27"/>
    <w:rsid w:val="00F74F40"/>
    <w:rsid w:val="00F7532B"/>
    <w:rsid w:val="00F75411"/>
    <w:rsid w:val="00F756A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34"/>
    <w:rsid w:val="00F830CA"/>
    <w:rsid w:val="00F8354D"/>
    <w:rsid w:val="00F840FD"/>
    <w:rsid w:val="00F84349"/>
    <w:rsid w:val="00F84452"/>
    <w:rsid w:val="00F845D2"/>
    <w:rsid w:val="00F845EF"/>
    <w:rsid w:val="00F84B95"/>
    <w:rsid w:val="00F84CD7"/>
    <w:rsid w:val="00F84D31"/>
    <w:rsid w:val="00F850D4"/>
    <w:rsid w:val="00F85119"/>
    <w:rsid w:val="00F8528E"/>
    <w:rsid w:val="00F86308"/>
    <w:rsid w:val="00F86860"/>
    <w:rsid w:val="00F869AD"/>
    <w:rsid w:val="00F86BF5"/>
    <w:rsid w:val="00F87022"/>
    <w:rsid w:val="00F8752C"/>
    <w:rsid w:val="00F87933"/>
    <w:rsid w:val="00F87D0A"/>
    <w:rsid w:val="00F87E12"/>
    <w:rsid w:val="00F87F79"/>
    <w:rsid w:val="00F87FCA"/>
    <w:rsid w:val="00F90137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1C4F"/>
    <w:rsid w:val="00F9234D"/>
    <w:rsid w:val="00F92A02"/>
    <w:rsid w:val="00F92E99"/>
    <w:rsid w:val="00F93092"/>
    <w:rsid w:val="00F931FC"/>
    <w:rsid w:val="00F9320F"/>
    <w:rsid w:val="00F93A61"/>
    <w:rsid w:val="00F93BA8"/>
    <w:rsid w:val="00F94100"/>
    <w:rsid w:val="00F9439F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022"/>
    <w:rsid w:val="00F97206"/>
    <w:rsid w:val="00F9788E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3020"/>
    <w:rsid w:val="00FA30BD"/>
    <w:rsid w:val="00FA32F1"/>
    <w:rsid w:val="00FA3757"/>
    <w:rsid w:val="00FA399E"/>
    <w:rsid w:val="00FA3DC9"/>
    <w:rsid w:val="00FA3FA2"/>
    <w:rsid w:val="00FA461F"/>
    <w:rsid w:val="00FA47B6"/>
    <w:rsid w:val="00FA4830"/>
    <w:rsid w:val="00FA4978"/>
    <w:rsid w:val="00FA4B2B"/>
    <w:rsid w:val="00FA50C7"/>
    <w:rsid w:val="00FA5362"/>
    <w:rsid w:val="00FA5414"/>
    <w:rsid w:val="00FA5952"/>
    <w:rsid w:val="00FA59E1"/>
    <w:rsid w:val="00FA5CC3"/>
    <w:rsid w:val="00FA5D72"/>
    <w:rsid w:val="00FA5DDA"/>
    <w:rsid w:val="00FA5E3D"/>
    <w:rsid w:val="00FA5FCA"/>
    <w:rsid w:val="00FA6684"/>
    <w:rsid w:val="00FA68C7"/>
    <w:rsid w:val="00FA6D28"/>
    <w:rsid w:val="00FA7693"/>
    <w:rsid w:val="00FB058C"/>
    <w:rsid w:val="00FB1121"/>
    <w:rsid w:val="00FB13A6"/>
    <w:rsid w:val="00FB16D4"/>
    <w:rsid w:val="00FB175C"/>
    <w:rsid w:val="00FB209F"/>
    <w:rsid w:val="00FB239E"/>
    <w:rsid w:val="00FB29A4"/>
    <w:rsid w:val="00FB31AE"/>
    <w:rsid w:val="00FB3EB5"/>
    <w:rsid w:val="00FB4678"/>
    <w:rsid w:val="00FB4814"/>
    <w:rsid w:val="00FB48E3"/>
    <w:rsid w:val="00FB4ACD"/>
    <w:rsid w:val="00FB50F9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26A"/>
    <w:rsid w:val="00FC446D"/>
    <w:rsid w:val="00FC4A0E"/>
    <w:rsid w:val="00FC4BF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4E03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0ECD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13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89F"/>
    <w:rsid w:val="00FE492B"/>
    <w:rsid w:val="00FE4B37"/>
    <w:rsid w:val="00FE4BD0"/>
    <w:rsid w:val="00FE4FCA"/>
    <w:rsid w:val="00FE51AB"/>
    <w:rsid w:val="00FE51F8"/>
    <w:rsid w:val="00FE545B"/>
    <w:rsid w:val="00FE55D9"/>
    <w:rsid w:val="00FE573D"/>
    <w:rsid w:val="00FE5FCE"/>
    <w:rsid w:val="00FE5FFC"/>
    <w:rsid w:val="00FE602C"/>
    <w:rsid w:val="00FE6256"/>
    <w:rsid w:val="00FE65BB"/>
    <w:rsid w:val="00FE6790"/>
    <w:rsid w:val="00FE6A73"/>
    <w:rsid w:val="00FE6A85"/>
    <w:rsid w:val="00FE6D24"/>
    <w:rsid w:val="00FE6FA0"/>
    <w:rsid w:val="00FE76C4"/>
    <w:rsid w:val="00FE7D4A"/>
    <w:rsid w:val="00FF0351"/>
    <w:rsid w:val="00FF040F"/>
    <w:rsid w:val="00FF04F1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986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D58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66D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6D5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8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3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2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3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7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5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0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1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1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9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61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4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A64EAF1-C609-44B4-BBC3-374FADC1B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D0F13-0274-4652-83E7-7D4265F74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BD013-EF8A-4BDB-A347-4903A4F3C6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9b239327-9e80-40e4-b1b7-4394fed77a3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960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2024-08-09T11:10:00Z</dcterms:created>
  <dcterms:modified xsi:type="dcterms:W3CDTF">2025-08-15T10:58:00Z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